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1B4B3" w14:textId="77777777" w:rsidR="00CA5FBD" w:rsidRPr="00321CFE" w:rsidRDefault="00CA5FBD">
      <w:pPr>
        <w:rPr>
          <w:rFonts w:ascii="Helvetica" w:hAnsi="Helvetica"/>
          <w:b/>
          <w:color w:val="000000"/>
          <w:sz w:val="22"/>
          <w:szCs w:val="22"/>
        </w:rPr>
      </w:pPr>
    </w:p>
    <w:p w14:paraId="3C9DE735" w14:textId="4F7623F5" w:rsidR="00CA5FBD" w:rsidRPr="00321CFE" w:rsidRDefault="00CA5FBD">
      <w:pPr>
        <w:rPr>
          <w:rFonts w:ascii="Helvetica" w:hAnsi="Helvetica"/>
          <w:b/>
          <w:color w:val="000000"/>
          <w:sz w:val="22"/>
          <w:szCs w:val="22"/>
        </w:rPr>
      </w:pPr>
    </w:p>
    <w:p w14:paraId="10BBAE3B" w14:textId="024E5256" w:rsidR="00CA5FBD" w:rsidRPr="00321CFE" w:rsidRDefault="00321CFE">
      <w:pPr>
        <w:rPr>
          <w:rFonts w:ascii="Helvetica" w:hAnsi="Helvetica"/>
          <w:b/>
          <w:color w:val="000000"/>
          <w:sz w:val="22"/>
          <w:szCs w:val="22"/>
        </w:rPr>
      </w:pPr>
      <w:r w:rsidRPr="002F1ED1">
        <w:rPr>
          <w:rFonts w:ascii="Helvetica" w:eastAsia="Calibri" w:hAnsi="Helvetica" w:cs="Calibri"/>
          <w:noProof/>
          <w:szCs w:val="22"/>
        </w:rPr>
        <w:drawing>
          <wp:anchor distT="0" distB="0" distL="114300" distR="114300" simplePos="0" relativeHeight="251661312" behindDoc="1" locked="0" layoutInCell="1" allowOverlap="1" wp14:anchorId="500A3BF0" wp14:editId="51AE5059">
            <wp:simplePos x="0" y="0"/>
            <wp:positionH relativeFrom="column">
              <wp:posOffset>4576494</wp:posOffset>
            </wp:positionH>
            <wp:positionV relativeFrom="paragraph">
              <wp:posOffset>101014</wp:posOffset>
            </wp:positionV>
            <wp:extent cx="1392555" cy="501015"/>
            <wp:effectExtent l="0" t="0" r="4445" b="0"/>
            <wp:wrapTight wrapText="bothSides">
              <wp:wrapPolygon edited="0">
                <wp:start x="0" y="0"/>
                <wp:lineTo x="0" y="20806"/>
                <wp:lineTo x="21472" y="20806"/>
                <wp:lineTo x="21472" y="0"/>
                <wp:lineTo x="0" y="0"/>
              </wp:wrapPolygon>
            </wp:wrapTight>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2555" cy="501015"/>
                    </a:xfrm>
                    <a:prstGeom prst="rect">
                      <a:avLst/>
                    </a:prstGeom>
                  </pic:spPr>
                </pic:pic>
              </a:graphicData>
            </a:graphic>
            <wp14:sizeRelH relativeFrom="page">
              <wp14:pctWidth>0</wp14:pctWidth>
            </wp14:sizeRelH>
            <wp14:sizeRelV relativeFrom="page">
              <wp14:pctHeight>0</wp14:pctHeight>
            </wp14:sizeRelV>
          </wp:anchor>
        </w:drawing>
      </w:r>
      <w:r w:rsidRPr="002F1ED1">
        <w:rPr>
          <w:rFonts w:ascii="Helvetica" w:hAnsi="Helvetica"/>
          <w:noProof/>
          <w:szCs w:val="22"/>
        </w:rPr>
        <w:drawing>
          <wp:inline distT="0" distB="0" distL="0" distR="0" wp14:anchorId="118E4FDA" wp14:editId="1B9A0B01">
            <wp:extent cx="2113187" cy="706659"/>
            <wp:effectExtent l="0" t="0" r="0" b="0"/>
            <wp:docPr id="5" name="Drawing 0" descr="A black and white logo  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pic:cNvPicPr>
                  </pic:nvPicPr>
                  <pic:blipFill>
                    <a:blip r:embed="rId8"/>
                    <a:stretch>
                      <a:fillRect/>
                    </a:stretch>
                  </pic:blipFill>
                  <pic:spPr>
                    <a:xfrm>
                      <a:off x="0" y="0"/>
                      <a:ext cx="2113187" cy="706659"/>
                    </a:xfrm>
                    <a:prstGeom prst="rect">
                      <a:avLst/>
                    </a:prstGeom>
                  </pic:spPr>
                </pic:pic>
              </a:graphicData>
            </a:graphic>
          </wp:inline>
        </w:drawing>
      </w:r>
    </w:p>
    <w:p w14:paraId="75F552C2" w14:textId="77777777" w:rsidR="00321CFE" w:rsidRDefault="00321CFE">
      <w:pPr>
        <w:rPr>
          <w:rFonts w:ascii="Helvetica" w:hAnsi="Helvetica"/>
          <w:b/>
          <w:color w:val="000000"/>
          <w:sz w:val="22"/>
          <w:szCs w:val="22"/>
          <w:shd w:val="clear" w:color="auto" w:fill="FFFFFF" w:themeFill="background1"/>
        </w:rPr>
      </w:pPr>
    </w:p>
    <w:p w14:paraId="216DEF18" w14:textId="77777777" w:rsidR="00321CFE" w:rsidRDefault="00321CFE">
      <w:pPr>
        <w:rPr>
          <w:rFonts w:ascii="Helvetica" w:hAnsi="Helvetica"/>
          <w:b/>
          <w:color w:val="000000"/>
          <w:sz w:val="22"/>
          <w:szCs w:val="22"/>
          <w:shd w:val="clear" w:color="auto" w:fill="FFFFFF" w:themeFill="background1"/>
        </w:rPr>
      </w:pPr>
    </w:p>
    <w:p w14:paraId="194D01D3" w14:textId="77777777" w:rsidR="00321CFE" w:rsidRPr="00C6450F" w:rsidRDefault="00321CFE">
      <w:pPr>
        <w:rPr>
          <w:rFonts w:ascii="Helvetica" w:hAnsi="Helvetica"/>
          <w:b/>
          <w:color w:val="000000"/>
          <w:sz w:val="22"/>
          <w:szCs w:val="22"/>
          <w:shd w:val="clear" w:color="auto" w:fill="FFFFFF" w:themeFill="background1"/>
        </w:rPr>
      </w:pPr>
    </w:p>
    <w:p w14:paraId="4B8D1DFF" w14:textId="284F74D8" w:rsidR="00321CFE" w:rsidRPr="00C6450F" w:rsidRDefault="00321CFE" w:rsidP="00321CFE">
      <w:pPr>
        <w:rPr>
          <w:rFonts w:ascii="Helvetica" w:eastAsia="Roboto Regular" w:hAnsi="Helvetica" w:cs="Roboto Regular"/>
          <w:sz w:val="28"/>
          <w:szCs w:val="28"/>
        </w:rPr>
      </w:pPr>
      <w:r w:rsidRPr="00C6450F">
        <w:rPr>
          <w:rFonts w:ascii="Helvetica" w:eastAsia="Roboto Bold" w:hAnsi="Helvetica" w:cs="Roboto Bold"/>
          <w:b/>
          <w:sz w:val="28"/>
          <w:szCs w:val="28"/>
        </w:rPr>
        <w:t>A</w:t>
      </w:r>
      <w:r w:rsidR="005E69F4" w:rsidRPr="00C6450F">
        <w:rPr>
          <w:rFonts w:ascii="Helvetica" w:eastAsia="Roboto Bold" w:hAnsi="Helvetica" w:cs="Roboto Bold"/>
          <w:b/>
          <w:sz w:val="28"/>
          <w:szCs w:val="28"/>
        </w:rPr>
        <w:t>rtist</w:t>
      </w:r>
      <w:r w:rsidRPr="00C6450F">
        <w:rPr>
          <w:rFonts w:ascii="Helvetica" w:eastAsia="Roboto Bold" w:hAnsi="Helvetica" w:cs="Roboto Bold"/>
          <w:b/>
          <w:sz w:val="28"/>
          <w:szCs w:val="28"/>
        </w:rPr>
        <w:t xml:space="preserve"> Brief for THIS LAND</w:t>
      </w:r>
      <w:r w:rsidR="00C6450F" w:rsidRPr="00C6450F">
        <w:rPr>
          <w:rFonts w:ascii="Helvetica" w:eastAsia="Roboto Bold" w:hAnsi="Helvetica" w:cs="Roboto Bold"/>
          <w:b/>
          <w:sz w:val="28"/>
          <w:szCs w:val="28"/>
        </w:rPr>
        <w:t xml:space="preserve">: </w:t>
      </w:r>
      <w:r w:rsidR="005E69F4" w:rsidRPr="00C6450F">
        <w:rPr>
          <w:rFonts w:ascii="Helvetica" w:eastAsia="Roboto Bold" w:hAnsi="Helvetica" w:cs="Roboto Bold"/>
          <w:b/>
          <w:sz w:val="28"/>
          <w:szCs w:val="28"/>
        </w:rPr>
        <w:t xml:space="preserve">Brandy Row </w:t>
      </w:r>
    </w:p>
    <w:p w14:paraId="061FA46E" w14:textId="7FC4AB4E" w:rsidR="00321CFE" w:rsidRPr="00C6450F" w:rsidRDefault="00321CFE" w:rsidP="00321CFE">
      <w:pPr>
        <w:tabs>
          <w:tab w:val="left" w:pos="1063"/>
        </w:tabs>
        <w:rPr>
          <w:rFonts w:ascii="Helvetica" w:hAnsi="Helvetica"/>
          <w:b/>
          <w:color w:val="000000"/>
          <w:sz w:val="22"/>
          <w:szCs w:val="22"/>
          <w:shd w:val="clear" w:color="auto" w:fill="FFFFFF" w:themeFill="background1"/>
        </w:rPr>
      </w:pPr>
    </w:p>
    <w:p w14:paraId="27ACCF33" w14:textId="77777777" w:rsidR="00CA5FBD" w:rsidRPr="00BD7DAD" w:rsidRDefault="00517D77" w:rsidP="00BD7DAD">
      <w:pPr>
        <w:rPr>
          <w:rFonts w:ascii="Helvetica" w:hAnsi="Helvetica"/>
          <w:sz w:val="22"/>
          <w:szCs w:val="22"/>
        </w:rPr>
      </w:pPr>
      <w:r w:rsidRPr="00BD7DAD">
        <w:rPr>
          <w:rFonts w:ascii="Helvetica" w:hAnsi="Helvetica"/>
          <w:sz w:val="22"/>
          <w:szCs w:val="22"/>
        </w:rPr>
        <w:t xml:space="preserve">Expressions of Interest invited from artists experienced in community engagement, co-creation and socially engaged practice, for a commission on the Isle of Portland, Dorset as part of a Heritage Lottery funded project called This Land. </w:t>
      </w:r>
    </w:p>
    <w:p w14:paraId="7848FB6A" w14:textId="77777777" w:rsidR="00065F54" w:rsidRPr="00BD7DAD" w:rsidRDefault="00065F54" w:rsidP="00BD7DAD">
      <w:pPr>
        <w:rPr>
          <w:rFonts w:ascii="Helvetica" w:hAnsi="Helvetica"/>
          <w:sz w:val="22"/>
          <w:szCs w:val="22"/>
        </w:rPr>
      </w:pPr>
    </w:p>
    <w:p w14:paraId="41199873" w14:textId="772241F3" w:rsidR="00CA5FBD" w:rsidRPr="00BD7DAD" w:rsidRDefault="00517D77" w:rsidP="00BD7DAD">
      <w:pPr>
        <w:rPr>
          <w:rFonts w:ascii="Helvetica" w:hAnsi="Helvetica"/>
          <w:sz w:val="22"/>
          <w:szCs w:val="22"/>
        </w:rPr>
      </w:pPr>
      <w:r w:rsidRPr="003D203C">
        <w:rPr>
          <w:rFonts w:ascii="Helvetica" w:hAnsi="Helvetica"/>
          <w:b/>
          <w:bCs/>
          <w:sz w:val="22"/>
          <w:szCs w:val="22"/>
        </w:rPr>
        <w:t>Fee:</w:t>
      </w:r>
      <w:r w:rsidRPr="00BD7DAD">
        <w:rPr>
          <w:rFonts w:ascii="Helvetica" w:hAnsi="Helvetica"/>
          <w:sz w:val="22"/>
          <w:szCs w:val="22"/>
        </w:rPr>
        <w:t xml:space="preserve"> £4,000 plus travel &amp; accommodation allowance</w:t>
      </w:r>
    </w:p>
    <w:p w14:paraId="0DFA48C0" w14:textId="77777777" w:rsidR="00CA5FBD" w:rsidRPr="00BD7DAD" w:rsidRDefault="00517D77" w:rsidP="00BD7DAD">
      <w:pPr>
        <w:rPr>
          <w:rFonts w:ascii="Helvetica" w:hAnsi="Helvetica"/>
          <w:sz w:val="22"/>
          <w:szCs w:val="22"/>
        </w:rPr>
      </w:pPr>
      <w:r w:rsidRPr="003D203C">
        <w:rPr>
          <w:rFonts w:ascii="Helvetica" w:hAnsi="Helvetica"/>
          <w:b/>
          <w:bCs/>
          <w:sz w:val="22"/>
          <w:szCs w:val="22"/>
        </w:rPr>
        <w:t>Materials:</w:t>
      </w:r>
      <w:r w:rsidRPr="00BD7DAD">
        <w:rPr>
          <w:rFonts w:ascii="Helvetica" w:hAnsi="Helvetica"/>
          <w:sz w:val="22"/>
          <w:szCs w:val="22"/>
        </w:rPr>
        <w:t xml:space="preserve"> additional budget of up to £2000 for materials and equipment  </w:t>
      </w:r>
    </w:p>
    <w:p w14:paraId="55C5A07A" w14:textId="3B38437D" w:rsidR="00CA5FBD" w:rsidRPr="00BD7DAD" w:rsidRDefault="00517D77" w:rsidP="00BD7DAD">
      <w:pPr>
        <w:rPr>
          <w:rFonts w:ascii="Helvetica" w:hAnsi="Helvetica"/>
          <w:sz w:val="22"/>
          <w:szCs w:val="22"/>
        </w:rPr>
      </w:pPr>
      <w:r w:rsidRPr="003D203C">
        <w:rPr>
          <w:rFonts w:ascii="Helvetica" w:hAnsi="Helvetica"/>
          <w:b/>
          <w:bCs/>
          <w:sz w:val="22"/>
          <w:szCs w:val="22"/>
        </w:rPr>
        <w:t>Deadline:</w:t>
      </w:r>
      <w:r w:rsidR="00713C45" w:rsidRPr="00BD7DAD">
        <w:rPr>
          <w:rFonts w:ascii="Helvetica" w:hAnsi="Helvetica"/>
          <w:sz w:val="22"/>
          <w:szCs w:val="22"/>
        </w:rPr>
        <w:t xml:space="preserve"> </w:t>
      </w:r>
      <w:r w:rsidR="009F0399" w:rsidRPr="00BD7DAD">
        <w:rPr>
          <w:rFonts w:ascii="Helvetica" w:hAnsi="Helvetica"/>
          <w:sz w:val="22"/>
          <w:szCs w:val="22"/>
        </w:rPr>
        <w:t>25 April 2022</w:t>
      </w:r>
    </w:p>
    <w:p w14:paraId="19AA410A" w14:textId="77777777" w:rsidR="00CA5FBD" w:rsidRPr="00BD7DAD" w:rsidRDefault="00517D77" w:rsidP="00BD7DAD">
      <w:pPr>
        <w:rPr>
          <w:rFonts w:ascii="Helvetica" w:hAnsi="Helvetica"/>
          <w:sz w:val="22"/>
          <w:szCs w:val="22"/>
        </w:rPr>
      </w:pPr>
      <w:r w:rsidRPr="00BD7DAD">
        <w:rPr>
          <w:rFonts w:ascii="Helvetica" w:hAnsi="Helvetica"/>
          <w:sz w:val="22"/>
          <w:szCs w:val="22"/>
        </w:rPr>
        <w:t xml:space="preserve">  </w:t>
      </w:r>
    </w:p>
    <w:p w14:paraId="533362DE" w14:textId="57369785" w:rsidR="00065F54" w:rsidRPr="00BD7DAD" w:rsidRDefault="00065F54" w:rsidP="00BD7DAD">
      <w:pPr>
        <w:rPr>
          <w:rFonts w:ascii="Helvetica" w:hAnsi="Helvetica"/>
          <w:b/>
          <w:bCs/>
          <w:sz w:val="28"/>
          <w:szCs w:val="28"/>
        </w:rPr>
      </w:pPr>
      <w:r w:rsidRPr="00BD7DAD">
        <w:rPr>
          <w:rFonts w:ascii="Helvetica" w:hAnsi="Helvetica"/>
          <w:b/>
          <w:bCs/>
          <w:sz w:val="28"/>
          <w:szCs w:val="28"/>
        </w:rPr>
        <w:t>Commission Details</w:t>
      </w:r>
    </w:p>
    <w:p w14:paraId="7F38331D" w14:textId="2399AB23" w:rsidR="000B3163" w:rsidRPr="00BD7DAD" w:rsidRDefault="00517D77" w:rsidP="00BD7DAD">
      <w:pPr>
        <w:rPr>
          <w:rFonts w:ascii="Helvetica" w:hAnsi="Helvetica"/>
          <w:sz w:val="22"/>
          <w:szCs w:val="22"/>
        </w:rPr>
      </w:pPr>
      <w:proofErr w:type="spellStart"/>
      <w:r w:rsidRPr="00BD7DAD">
        <w:rPr>
          <w:rFonts w:ascii="Helvetica" w:hAnsi="Helvetica"/>
          <w:sz w:val="22"/>
          <w:szCs w:val="22"/>
        </w:rPr>
        <w:t>b-side</w:t>
      </w:r>
      <w:proofErr w:type="spellEnd"/>
      <w:r w:rsidRPr="00BD7DAD">
        <w:rPr>
          <w:rFonts w:ascii="Helvetica" w:hAnsi="Helvetica"/>
          <w:sz w:val="22"/>
          <w:szCs w:val="22"/>
        </w:rPr>
        <w:t xml:space="preserve"> is inviting expressions of interest from artists or artist collaborations who have social engagement and site sensitivity at the heart of their practice, for a commission </w:t>
      </w:r>
      <w:r w:rsidR="005E69F4" w:rsidRPr="00BD7DAD">
        <w:rPr>
          <w:rFonts w:ascii="Helvetica" w:hAnsi="Helvetica"/>
          <w:sz w:val="22"/>
          <w:szCs w:val="22"/>
        </w:rPr>
        <w:t xml:space="preserve">working with the community in response to the site of a ruined cottage on the seafront facing Chesil Beach </w:t>
      </w:r>
      <w:r w:rsidRPr="00BD7DAD">
        <w:rPr>
          <w:rFonts w:ascii="Helvetica" w:hAnsi="Helvetica"/>
          <w:sz w:val="22"/>
          <w:szCs w:val="22"/>
        </w:rPr>
        <w:t xml:space="preserve">on the Isle of Portland, Dorset as part of a Heritage Lottery funded project called This Land. </w:t>
      </w:r>
    </w:p>
    <w:p w14:paraId="62D18FB4" w14:textId="3406C6E4" w:rsidR="00CA5FBD" w:rsidRPr="00BD7DAD" w:rsidRDefault="00CA5FBD" w:rsidP="00BD7DAD">
      <w:pPr>
        <w:rPr>
          <w:rFonts w:ascii="Helvetica" w:hAnsi="Helvetica"/>
          <w:sz w:val="22"/>
          <w:szCs w:val="22"/>
        </w:rPr>
      </w:pPr>
    </w:p>
    <w:p w14:paraId="632632A2" w14:textId="77777777" w:rsidR="00CA5FBD" w:rsidRPr="001636BC" w:rsidRDefault="00517D77" w:rsidP="00BD7DAD">
      <w:pPr>
        <w:rPr>
          <w:rFonts w:ascii="Helvetica" w:hAnsi="Helvetica"/>
          <w:b/>
          <w:bCs/>
          <w:sz w:val="22"/>
          <w:szCs w:val="22"/>
        </w:rPr>
      </w:pPr>
      <w:r w:rsidRPr="001636BC">
        <w:rPr>
          <w:rFonts w:ascii="Helvetica" w:hAnsi="Helvetica"/>
          <w:b/>
          <w:bCs/>
          <w:sz w:val="22"/>
          <w:szCs w:val="22"/>
        </w:rPr>
        <w:t>This Land Project</w:t>
      </w:r>
    </w:p>
    <w:p w14:paraId="3E3C7D2E" w14:textId="77777777" w:rsidR="000B3163" w:rsidRPr="00BD7DAD" w:rsidRDefault="00517D77" w:rsidP="00BD7DAD">
      <w:pPr>
        <w:rPr>
          <w:rFonts w:ascii="Helvetica" w:hAnsi="Helvetica"/>
          <w:sz w:val="22"/>
          <w:szCs w:val="22"/>
        </w:rPr>
      </w:pPr>
      <w:r w:rsidRPr="00BD7DAD">
        <w:rPr>
          <w:rFonts w:ascii="Helvetica" w:hAnsi="Helvetica"/>
          <w:sz w:val="22"/>
          <w:szCs w:val="22"/>
        </w:rPr>
        <w:t xml:space="preserve">This Land is a </w:t>
      </w:r>
      <w:proofErr w:type="gramStart"/>
      <w:r w:rsidRPr="00BD7DAD">
        <w:rPr>
          <w:rFonts w:ascii="Helvetica" w:hAnsi="Helvetica"/>
          <w:sz w:val="22"/>
          <w:szCs w:val="22"/>
        </w:rPr>
        <w:t>two year</w:t>
      </w:r>
      <w:proofErr w:type="gramEnd"/>
      <w:r w:rsidRPr="00BD7DAD">
        <w:rPr>
          <w:rFonts w:ascii="Helvetica" w:hAnsi="Helvetica"/>
          <w:sz w:val="22"/>
          <w:szCs w:val="22"/>
        </w:rPr>
        <w:t xml:space="preserve"> project exploring and celebrating the unique natural and built heritage of the isle of Portland, Dorset and responds directly to community concerns about their environment. Exploring land use and access, land and property rights, biodiversity and climate change, the project aims to raise awareness, </w:t>
      </w:r>
      <w:proofErr w:type="gramStart"/>
      <w:r w:rsidRPr="00BD7DAD">
        <w:rPr>
          <w:rFonts w:ascii="Helvetica" w:hAnsi="Helvetica"/>
          <w:sz w:val="22"/>
          <w:szCs w:val="22"/>
        </w:rPr>
        <w:t>gather</w:t>
      </w:r>
      <w:proofErr w:type="gramEnd"/>
      <w:r w:rsidRPr="00BD7DAD">
        <w:rPr>
          <w:rFonts w:ascii="Helvetica" w:hAnsi="Helvetica"/>
          <w:sz w:val="22"/>
          <w:szCs w:val="22"/>
        </w:rPr>
        <w:t xml:space="preserve"> and share knowledge, and upskill and empower the community to protect and enhance their environment. </w:t>
      </w:r>
    </w:p>
    <w:p w14:paraId="250A6346" w14:textId="77777777" w:rsidR="000B3163" w:rsidRPr="00BD7DAD" w:rsidRDefault="000B3163" w:rsidP="00BD7DAD">
      <w:pPr>
        <w:rPr>
          <w:rFonts w:ascii="Helvetica" w:hAnsi="Helvetica"/>
          <w:sz w:val="22"/>
          <w:szCs w:val="22"/>
        </w:rPr>
      </w:pPr>
    </w:p>
    <w:p w14:paraId="4B71655D" w14:textId="319B11E6" w:rsidR="00CA5FBD" w:rsidRPr="00BD7DAD" w:rsidRDefault="00517D77" w:rsidP="00BD7DAD">
      <w:pPr>
        <w:rPr>
          <w:rFonts w:ascii="Helvetica" w:hAnsi="Helvetica"/>
          <w:sz w:val="22"/>
          <w:szCs w:val="22"/>
        </w:rPr>
      </w:pPr>
      <w:r w:rsidRPr="00BD7DAD">
        <w:rPr>
          <w:rFonts w:ascii="Helvetica" w:hAnsi="Helvetica"/>
          <w:sz w:val="22"/>
          <w:szCs w:val="22"/>
        </w:rPr>
        <w:t xml:space="preserve">The project focuses on two ‘at risk’ sites and aims to reach those who might not usually get involved in heritage. The two sites are the remains of a Tudor cottage in Brandy Row on the seafront at Chiswell and the last remaining area of unquarried/agricultural landscape at Portland Bill. </w:t>
      </w:r>
    </w:p>
    <w:p w14:paraId="584A8BEE" w14:textId="77777777" w:rsidR="00CA5FBD" w:rsidRPr="00BD7DAD" w:rsidRDefault="00517D77" w:rsidP="00BD7DAD">
      <w:pPr>
        <w:rPr>
          <w:rFonts w:ascii="Helvetica" w:hAnsi="Helvetica"/>
          <w:sz w:val="22"/>
          <w:szCs w:val="22"/>
        </w:rPr>
      </w:pPr>
      <w:r w:rsidRPr="00BD7DAD">
        <w:rPr>
          <w:rFonts w:ascii="Helvetica" w:hAnsi="Helvetica"/>
          <w:sz w:val="22"/>
          <w:szCs w:val="22"/>
        </w:rPr>
        <w:t xml:space="preserve"> </w:t>
      </w:r>
    </w:p>
    <w:p w14:paraId="3EE71FEC" w14:textId="5D0E066D" w:rsidR="00CA5FBD" w:rsidRPr="00BD7DAD" w:rsidRDefault="00517D77" w:rsidP="00BD7DAD">
      <w:pPr>
        <w:rPr>
          <w:rFonts w:ascii="Helvetica" w:hAnsi="Helvetica"/>
          <w:sz w:val="22"/>
          <w:szCs w:val="22"/>
        </w:rPr>
      </w:pPr>
      <w:r w:rsidRPr="00BD7DAD">
        <w:rPr>
          <w:rFonts w:ascii="Helvetica" w:hAnsi="Helvetica"/>
          <w:sz w:val="22"/>
          <w:szCs w:val="22"/>
        </w:rPr>
        <w:t xml:space="preserve">The project programme includes activities and discussion events exploring the biodiversity and history of </w:t>
      </w:r>
      <w:proofErr w:type="gramStart"/>
      <w:r w:rsidRPr="00BD7DAD">
        <w:rPr>
          <w:rFonts w:ascii="Helvetica" w:hAnsi="Helvetica"/>
          <w:sz w:val="22"/>
          <w:szCs w:val="22"/>
        </w:rPr>
        <w:t>Portland, and</w:t>
      </w:r>
      <w:proofErr w:type="gramEnd"/>
      <w:r w:rsidRPr="00BD7DAD">
        <w:rPr>
          <w:rFonts w:ascii="Helvetica" w:hAnsi="Helvetica"/>
          <w:sz w:val="22"/>
          <w:szCs w:val="22"/>
        </w:rPr>
        <w:t xml:space="preserve"> will open up conversations around threats and opportunities for the Island. What does the future hold for these sites? How does an island adapt to environmental change? How do we best enhance and protect our environment?  Our aim is to encourage, facilitate and support a dialogue that gives a voice to different points of view, whilst also researching and documenting existing built and natural environment heritage. A key project activity will involve residents in research activities to </w:t>
      </w:r>
      <w:r w:rsidRPr="00BD7DAD">
        <w:rPr>
          <w:rFonts w:ascii="Helvetica" w:hAnsi="Helvetica"/>
          <w:sz w:val="22"/>
          <w:szCs w:val="22"/>
        </w:rPr>
        <w:lastRenderedPageBreak/>
        <w:t>discover and uncover histories, gather data, learning new skills in the process. Artist commissions will respond to and interpret the community led research and create artworks/activities/dialogue engaging a wide range of people, shar</w:t>
      </w:r>
      <w:r w:rsidR="009E20EC" w:rsidRPr="00BD7DAD">
        <w:rPr>
          <w:rFonts w:ascii="Helvetica" w:hAnsi="Helvetica"/>
          <w:sz w:val="22"/>
          <w:szCs w:val="22"/>
        </w:rPr>
        <w:t>ing</w:t>
      </w:r>
      <w:r w:rsidRPr="00BD7DAD">
        <w:rPr>
          <w:rFonts w:ascii="Helvetica" w:hAnsi="Helvetica"/>
          <w:sz w:val="22"/>
          <w:szCs w:val="22"/>
        </w:rPr>
        <w:t xml:space="preserve"> knowledge, and rais</w:t>
      </w:r>
      <w:r w:rsidR="009E20EC" w:rsidRPr="00BD7DAD">
        <w:rPr>
          <w:rFonts w:ascii="Helvetica" w:hAnsi="Helvetica"/>
          <w:sz w:val="22"/>
          <w:szCs w:val="22"/>
        </w:rPr>
        <w:t>ing</w:t>
      </w:r>
      <w:r w:rsidRPr="00BD7DAD">
        <w:rPr>
          <w:rFonts w:ascii="Helvetica" w:hAnsi="Helvetica"/>
          <w:sz w:val="22"/>
          <w:szCs w:val="22"/>
        </w:rPr>
        <w:t xml:space="preserve"> awareness of environmental issues for residents and visiting audiences. </w:t>
      </w:r>
    </w:p>
    <w:p w14:paraId="6A6BB513" w14:textId="77777777" w:rsidR="00EF6931" w:rsidRPr="00BD7DAD" w:rsidRDefault="00EF6931" w:rsidP="00BD7DAD">
      <w:pPr>
        <w:rPr>
          <w:rFonts w:ascii="Helvetica" w:hAnsi="Helvetica"/>
          <w:sz w:val="22"/>
          <w:szCs w:val="22"/>
        </w:rPr>
      </w:pPr>
    </w:p>
    <w:p w14:paraId="3B743251" w14:textId="73BB1042" w:rsidR="00EF6931" w:rsidRPr="00BD7DAD" w:rsidRDefault="00EF6931" w:rsidP="00BD7DAD">
      <w:pPr>
        <w:rPr>
          <w:rFonts w:ascii="Helvetica" w:hAnsi="Helvetica"/>
          <w:b/>
          <w:bCs/>
          <w:sz w:val="22"/>
          <w:szCs w:val="22"/>
        </w:rPr>
      </w:pPr>
      <w:r w:rsidRPr="00BD7DAD">
        <w:rPr>
          <w:rFonts w:ascii="Helvetica" w:hAnsi="Helvetica"/>
          <w:b/>
          <w:bCs/>
          <w:sz w:val="22"/>
          <w:szCs w:val="22"/>
        </w:rPr>
        <w:t>See additional background info Appendix A below</w:t>
      </w:r>
    </w:p>
    <w:p w14:paraId="725B7BE1" w14:textId="77777777" w:rsidR="00C230B7" w:rsidRPr="00BD7DAD" w:rsidRDefault="00C230B7" w:rsidP="00BD7DAD">
      <w:pPr>
        <w:rPr>
          <w:rFonts w:ascii="Helvetica" w:hAnsi="Helvetica"/>
          <w:sz w:val="22"/>
          <w:szCs w:val="22"/>
        </w:rPr>
      </w:pPr>
    </w:p>
    <w:p w14:paraId="012B9EC2" w14:textId="77777777" w:rsidR="000B3163" w:rsidRPr="00BD7DAD" w:rsidRDefault="00517D77" w:rsidP="00BD7DAD">
      <w:pPr>
        <w:rPr>
          <w:rFonts w:ascii="Helvetica" w:hAnsi="Helvetica"/>
          <w:sz w:val="22"/>
          <w:szCs w:val="22"/>
        </w:rPr>
      </w:pPr>
      <w:r w:rsidRPr="00BD7DAD">
        <w:rPr>
          <w:rFonts w:ascii="Helvetica" w:hAnsi="Helvetica"/>
          <w:sz w:val="22"/>
          <w:szCs w:val="22"/>
        </w:rPr>
        <w:t>This brief is for artist/artist collaboration to work in response to the Brandy Row site, Chiswell.</w:t>
      </w:r>
      <w:r w:rsidR="00EF6931" w:rsidRPr="00BD7DAD">
        <w:rPr>
          <w:rFonts w:ascii="Helvetica" w:hAnsi="Helvetica"/>
          <w:sz w:val="22"/>
          <w:szCs w:val="22"/>
        </w:rPr>
        <w:t xml:space="preserve"> </w:t>
      </w:r>
    </w:p>
    <w:p w14:paraId="27102EA8" w14:textId="3031A926" w:rsidR="00CD7EB2" w:rsidRPr="00BD7DAD" w:rsidRDefault="00517D77" w:rsidP="00BD7DAD">
      <w:pPr>
        <w:rPr>
          <w:rFonts w:ascii="Helvetica" w:hAnsi="Helvetica"/>
          <w:sz w:val="22"/>
          <w:szCs w:val="22"/>
        </w:rPr>
      </w:pPr>
      <w:r w:rsidRPr="00BD7DAD">
        <w:rPr>
          <w:rFonts w:ascii="Helvetica" w:hAnsi="Helvetica"/>
          <w:sz w:val="22"/>
          <w:szCs w:val="22"/>
        </w:rPr>
        <w:t xml:space="preserve">The Brandy Row site is an area of council owned land currently used for fishing stores. Once a row of Tudor stone and thatch cottages, the buildings were heavily damaged by storms and allowed to deteriorate since. However, the remains of one of the cottages still stands. Working with the community, a Research </w:t>
      </w:r>
      <w:proofErr w:type="gramStart"/>
      <w:r w:rsidRPr="00BD7DAD">
        <w:rPr>
          <w:rFonts w:ascii="Helvetica" w:hAnsi="Helvetica"/>
          <w:sz w:val="22"/>
          <w:szCs w:val="22"/>
        </w:rPr>
        <w:t>Facilitator</w:t>
      </w:r>
      <w:proofErr w:type="gramEnd"/>
      <w:r w:rsidRPr="00BD7DAD">
        <w:rPr>
          <w:rFonts w:ascii="Helvetica" w:hAnsi="Helvetica"/>
          <w:sz w:val="22"/>
          <w:szCs w:val="22"/>
        </w:rPr>
        <w:t xml:space="preserve"> and artists we will explore the past of this site, capture any stories and record memories</w:t>
      </w:r>
      <w:r w:rsidR="001636BC">
        <w:rPr>
          <w:rFonts w:ascii="Helvetica" w:hAnsi="Helvetica"/>
          <w:sz w:val="22"/>
          <w:szCs w:val="22"/>
        </w:rPr>
        <w:t>,</w:t>
      </w:r>
      <w:r w:rsidRPr="00BD7DAD">
        <w:rPr>
          <w:rFonts w:ascii="Helvetica" w:hAnsi="Helvetica"/>
          <w:sz w:val="22"/>
          <w:szCs w:val="22"/>
        </w:rPr>
        <w:t xml:space="preserve"> creating an archive of the site and its context on Portland. What is the story of this building? What can we uncover about the past? </w:t>
      </w:r>
      <w:r w:rsidR="001636BC" w:rsidRPr="00BD7DAD">
        <w:rPr>
          <w:rFonts w:ascii="Helvetica" w:hAnsi="Helvetica"/>
          <w:sz w:val="22"/>
          <w:szCs w:val="22"/>
        </w:rPr>
        <w:t>We will focus on exploring laws, customs, property rights and the effects of climate change on this vulnerable coastal seafront position.</w:t>
      </w:r>
      <w:r w:rsidR="001636BC">
        <w:rPr>
          <w:rFonts w:ascii="Helvetica" w:hAnsi="Helvetica"/>
          <w:sz w:val="22"/>
          <w:szCs w:val="22"/>
        </w:rPr>
        <w:t xml:space="preserve"> </w:t>
      </w:r>
      <w:r w:rsidRPr="00BD7DAD">
        <w:rPr>
          <w:rFonts w:ascii="Helvetica" w:hAnsi="Helvetica"/>
          <w:sz w:val="22"/>
          <w:szCs w:val="22"/>
        </w:rPr>
        <w:t xml:space="preserve">Situated in an </w:t>
      </w:r>
      <w:proofErr w:type="gramStart"/>
      <w:r w:rsidRPr="00BD7DAD">
        <w:rPr>
          <w:rFonts w:ascii="Helvetica" w:hAnsi="Helvetica"/>
          <w:sz w:val="22"/>
          <w:szCs w:val="22"/>
        </w:rPr>
        <w:t>at risk</w:t>
      </w:r>
      <w:proofErr w:type="gramEnd"/>
      <w:r w:rsidRPr="00BD7DAD">
        <w:rPr>
          <w:rFonts w:ascii="Helvetica" w:hAnsi="Helvetica"/>
          <w:sz w:val="22"/>
          <w:szCs w:val="22"/>
        </w:rPr>
        <w:t xml:space="preserve"> area with sea levels rising – can this building be saved and what </w:t>
      </w:r>
      <w:r w:rsidR="00BD7DAD" w:rsidRPr="00BD7DAD">
        <w:rPr>
          <w:rFonts w:ascii="Helvetica" w:hAnsi="Helvetica"/>
          <w:sz w:val="22"/>
          <w:szCs w:val="22"/>
        </w:rPr>
        <w:t>innovative ideas</w:t>
      </w:r>
      <w:r w:rsidR="001636BC">
        <w:rPr>
          <w:rFonts w:ascii="Helvetica" w:hAnsi="Helvetica"/>
          <w:sz w:val="22"/>
          <w:szCs w:val="22"/>
        </w:rPr>
        <w:t xml:space="preserve"> might we explore </w:t>
      </w:r>
      <w:r w:rsidR="00BD7DAD" w:rsidRPr="00BD7DAD">
        <w:rPr>
          <w:rFonts w:ascii="Helvetica" w:hAnsi="Helvetica"/>
          <w:sz w:val="22"/>
          <w:szCs w:val="22"/>
        </w:rPr>
        <w:t>for its future</w:t>
      </w:r>
      <w:r w:rsidR="001636BC">
        <w:rPr>
          <w:rFonts w:ascii="Helvetica" w:hAnsi="Helvetica"/>
          <w:sz w:val="22"/>
          <w:szCs w:val="22"/>
        </w:rPr>
        <w:t xml:space="preserve">? </w:t>
      </w:r>
      <w:r w:rsidRPr="00BD7DAD">
        <w:rPr>
          <w:rFonts w:ascii="Helvetica" w:hAnsi="Helvetica"/>
          <w:sz w:val="22"/>
          <w:szCs w:val="22"/>
        </w:rPr>
        <w:t>What are the options that support and preserve this prominent part of Portland as a community asset</w:t>
      </w:r>
      <w:r w:rsidR="00211C8D" w:rsidRPr="00BD7DAD">
        <w:rPr>
          <w:rFonts w:ascii="Helvetica" w:hAnsi="Helvetica"/>
          <w:sz w:val="22"/>
          <w:szCs w:val="22"/>
        </w:rPr>
        <w:t>?</w:t>
      </w:r>
      <w:r w:rsidR="00CD7EB2" w:rsidRPr="00BD7DAD">
        <w:rPr>
          <w:rFonts w:ascii="Helvetica" w:hAnsi="Helvetica"/>
          <w:sz w:val="22"/>
          <w:szCs w:val="22"/>
        </w:rPr>
        <w:t xml:space="preserve"> </w:t>
      </w:r>
    </w:p>
    <w:p w14:paraId="53EAC6E1" w14:textId="32DA9D7A" w:rsidR="00CA5FBD" w:rsidRPr="00BD7DAD" w:rsidRDefault="00CA5FBD" w:rsidP="00BD7DAD">
      <w:pPr>
        <w:rPr>
          <w:rFonts w:ascii="Helvetica" w:hAnsi="Helvetica"/>
          <w:sz w:val="22"/>
          <w:szCs w:val="22"/>
        </w:rPr>
      </w:pPr>
    </w:p>
    <w:p w14:paraId="20F9C8FC" w14:textId="3191966F" w:rsidR="00CA5FBD" w:rsidRPr="00BD7DAD" w:rsidRDefault="00517D77" w:rsidP="00BD7DAD">
      <w:pPr>
        <w:rPr>
          <w:rFonts w:ascii="Helvetica" w:hAnsi="Helvetica"/>
          <w:sz w:val="22"/>
          <w:szCs w:val="22"/>
        </w:rPr>
      </w:pPr>
      <w:r w:rsidRPr="00BD7DAD">
        <w:rPr>
          <w:rFonts w:ascii="Helvetica" w:hAnsi="Helvetica"/>
          <w:sz w:val="22"/>
          <w:szCs w:val="22"/>
        </w:rPr>
        <w:t xml:space="preserve">The </w:t>
      </w:r>
      <w:r w:rsidR="00EF6931" w:rsidRPr="00BD7DAD">
        <w:rPr>
          <w:rFonts w:ascii="Helvetica" w:hAnsi="Helvetica"/>
          <w:sz w:val="22"/>
          <w:szCs w:val="22"/>
        </w:rPr>
        <w:t xml:space="preserve">This Land </w:t>
      </w:r>
      <w:r w:rsidRPr="00BD7DAD">
        <w:rPr>
          <w:rFonts w:ascii="Helvetica" w:hAnsi="Helvetica"/>
          <w:sz w:val="22"/>
          <w:szCs w:val="22"/>
        </w:rPr>
        <w:t>project starts in May 2022 with a Research Facilitator supporting community led research exploring both sites. A public event on Sat 18 June will share the</w:t>
      </w:r>
      <w:r w:rsidR="001636BC">
        <w:rPr>
          <w:rFonts w:ascii="Helvetica" w:hAnsi="Helvetica"/>
          <w:sz w:val="22"/>
          <w:szCs w:val="22"/>
        </w:rPr>
        <w:t xml:space="preserve"> initial</w:t>
      </w:r>
      <w:r w:rsidRPr="00BD7DAD">
        <w:rPr>
          <w:rFonts w:ascii="Helvetica" w:hAnsi="Helvetica"/>
          <w:sz w:val="22"/>
          <w:szCs w:val="22"/>
        </w:rPr>
        <w:t xml:space="preserve"> research with a wider audience. The research will also be shown in some form during our festival 8-11th Sept 2022.</w:t>
      </w:r>
    </w:p>
    <w:p w14:paraId="29A03CEC" w14:textId="77777777" w:rsidR="00CA5FBD" w:rsidRPr="00BD7DAD" w:rsidRDefault="00517D77" w:rsidP="00BD7DAD">
      <w:pPr>
        <w:rPr>
          <w:rFonts w:ascii="Helvetica" w:hAnsi="Helvetica"/>
          <w:sz w:val="22"/>
          <w:szCs w:val="22"/>
        </w:rPr>
      </w:pPr>
      <w:r w:rsidRPr="00BD7DAD">
        <w:rPr>
          <w:rFonts w:ascii="Helvetica" w:hAnsi="Helvetica"/>
          <w:sz w:val="22"/>
          <w:szCs w:val="22"/>
        </w:rPr>
        <w:t xml:space="preserve"> </w:t>
      </w:r>
    </w:p>
    <w:p w14:paraId="12BB5B42" w14:textId="57C8D2B1" w:rsidR="000B3163" w:rsidRPr="00BD7DAD" w:rsidRDefault="00517D77" w:rsidP="00BD7DAD">
      <w:pPr>
        <w:rPr>
          <w:rFonts w:ascii="Helvetica" w:hAnsi="Helvetica"/>
          <w:sz w:val="22"/>
          <w:szCs w:val="22"/>
        </w:rPr>
      </w:pPr>
      <w:r w:rsidRPr="00BD7DAD">
        <w:rPr>
          <w:rFonts w:ascii="Helvetica" w:hAnsi="Helvetica"/>
          <w:sz w:val="22"/>
          <w:szCs w:val="22"/>
        </w:rPr>
        <w:t>This commission is for an artist</w:t>
      </w:r>
      <w:r w:rsidR="00EF6931" w:rsidRPr="00BD7DAD">
        <w:rPr>
          <w:rFonts w:ascii="Helvetica" w:hAnsi="Helvetica"/>
          <w:sz w:val="22"/>
          <w:szCs w:val="22"/>
        </w:rPr>
        <w:t>/s</w:t>
      </w:r>
      <w:r w:rsidRPr="00BD7DAD">
        <w:rPr>
          <w:rFonts w:ascii="Helvetica" w:hAnsi="Helvetica"/>
          <w:sz w:val="22"/>
          <w:szCs w:val="22"/>
        </w:rPr>
        <w:t xml:space="preserve"> to work alongside and/or in response to the community led research and the issues described above</w:t>
      </w:r>
      <w:r w:rsidR="009E20EC" w:rsidRPr="00BD7DAD">
        <w:rPr>
          <w:rFonts w:ascii="Helvetica" w:hAnsi="Helvetica"/>
          <w:sz w:val="22"/>
          <w:szCs w:val="22"/>
        </w:rPr>
        <w:t xml:space="preserve"> relating to the Brandy Row site and context</w:t>
      </w:r>
      <w:r w:rsidRPr="00BD7DAD">
        <w:rPr>
          <w:rFonts w:ascii="Helvetica" w:hAnsi="Helvetica"/>
          <w:sz w:val="22"/>
          <w:szCs w:val="22"/>
        </w:rPr>
        <w:t>. The artist/s work will develop activities that extend the community reach beyond the research group and engage those who might not usually get involved in cultural projects.</w:t>
      </w:r>
      <w:r w:rsidR="000B3163" w:rsidRPr="00BD7DAD">
        <w:rPr>
          <w:rFonts w:ascii="Helvetica" w:hAnsi="Helvetica"/>
          <w:sz w:val="22"/>
          <w:szCs w:val="22"/>
        </w:rPr>
        <w:t xml:space="preserve"> </w:t>
      </w:r>
    </w:p>
    <w:p w14:paraId="034DE741" w14:textId="38A8BB6F" w:rsidR="00CA5FBD" w:rsidRPr="00BD7DAD" w:rsidRDefault="00CA5FBD" w:rsidP="00BD7DAD">
      <w:pPr>
        <w:rPr>
          <w:rFonts w:ascii="Helvetica" w:hAnsi="Helvetica"/>
          <w:sz w:val="22"/>
          <w:szCs w:val="22"/>
        </w:rPr>
      </w:pPr>
    </w:p>
    <w:p w14:paraId="3C6D87A0" w14:textId="725899D3" w:rsidR="00CA5FBD" w:rsidRPr="00BD7DAD" w:rsidRDefault="00517D77" w:rsidP="00BD7DAD">
      <w:pPr>
        <w:rPr>
          <w:rFonts w:ascii="Helvetica" w:hAnsi="Helvetica"/>
          <w:sz w:val="22"/>
          <w:szCs w:val="22"/>
        </w:rPr>
      </w:pPr>
      <w:r w:rsidRPr="00BD7DAD">
        <w:rPr>
          <w:rFonts w:ascii="Helvetica" w:hAnsi="Helvetica"/>
          <w:sz w:val="22"/>
          <w:szCs w:val="22"/>
        </w:rPr>
        <w:t xml:space="preserve">We are open to artists working in any medium whose creative process includes various methods, </w:t>
      </w:r>
      <w:proofErr w:type="gramStart"/>
      <w:r w:rsidRPr="00BD7DAD">
        <w:rPr>
          <w:rFonts w:ascii="Helvetica" w:hAnsi="Helvetica"/>
          <w:sz w:val="22"/>
          <w:szCs w:val="22"/>
        </w:rPr>
        <w:t>stages</w:t>
      </w:r>
      <w:proofErr w:type="gramEnd"/>
      <w:r w:rsidRPr="00BD7DAD">
        <w:rPr>
          <w:rFonts w:ascii="Helvetica" w:hAnsi="Helvetica"/>
          <w:sz w:val="22"/>
          <w:szCs w:val="22"/>
        </w:rPr>
        <w:t xml:space="preserve"> or outcomes such as: collaboration or co-creation, works in progress, sharing of process to a visiting audience, final artistic outcome and reflection process. As part of their </w:t>
      </w:r>
      <w:proofErr w:type="gramStart"/>
      <w:r w:rsidRPr="00BD7DAD">
        <w:rPr>
          <w:rFonts w:ascii="Helvetica" w:hAnsi="Helvetica"/>
          <w:sz w:val="22"/>
          <w:szCs w:val="22"/>
        </w:rPr>
        <w:t>work</w:t>
      </w:r>
      <w:proofErr w:type="gramEnd"/>
      <w:r w:rsidRPr="00BD7DAD">
        <w:rPr>
          <w:rFonts w:ascii="Helvetica" w:hAnsi="Helvetica"/>
          <w:sz w:val="22"/>
          <w:szCs w:val="22"/>
        </w:rPr>
        <w:t xml:space="preserve"> we would like artists to incorporate a form of consultation that captures residents and visitor ideas for the future use of this site as a community asset. Residents that currently use the site for storing fishing gear would be encouraged to participate and contribute to this future vision that would include their storage arrangements continuing in some form. </w:t>
      </w:r>
    </w:p>
    <w:p w14:paraId="50F8CFD4" w14:textId="77777777" w:rsidR="00CA5FBD" w:rsidRPr="00BD7DAD" w:rsidRDefault="00517D77" w:rsidP="00BD7DAD">
      <w:pPr>
        <w:rPr>
          <w:rFonts w:ascii="Helvetica" w:hAnsi="Helvetica"/>
          <w:sz w:val="22"/>
          <w:szCs w:val="22"/>
        </w:rPr>
      </w:pPr>
      <w:r w:rsidRPr="00BD7DAD">
        <w:rPr>
          <w:rFonts w:ascii="Helvetica" w:hAnsi="Helvetica"/>
          <w:sz w:val="22"/>
          <w:szCs w:val="22"/>
        </w:rPr>
        <w:t xml:space="preserve"> </w:t>
      </w:r>
    </w:p>
    <w:p w14:paraId="7449D586" w14:textId="77777777" w:rsidR="00CA5FBD" w:rsidRPr="00BD7DAD" w:rsidRDefault="00517D77" w:rsidP="00BD7DAD">
      <w:pPr>
        <w:rPr>
          <w:rFonts w:ascii="Helvetica" w:hAnsi="Helvetica"/>
          <w:sz w:val="22"/>
          <w:szCs w:val="22"/>
        </w:rPr>
      </w:pPr>
      <w:proofErr w:type="spellStart"/>
      <w:r w:rsidRPr="00BD7DAD">
        <w:rPr>
          <w:rFonts w:ascii="Helvetica" w:hAnsi="Helvetica"/>
          <w:sz w:val="22"/>
          <w:szCs w:val="22"/>
        </w:rPr>
        <w:t>b-side</w:t>
      </w:r>
      <w:proofErr w:type="spellEnd"/>
      <w:r w:rsidRPr="00BD7DAD">
        <w:rPr>
          <w:rFonts w:ascii="Helvetica" w:hAnsi="Helvetica"/>
          <w:sz w:val="22"/>
          <w:szCs w:val="22"/>
        </w:rPr>
        <w:t xml:space="preserve"> will introduce the artist/artists to our network of partners and residents on the island, to community groups or individuals who are interested in the project and to venues for workshops etc. and to act as a sounding board for creative elements of the project where required.</w:t>
      </w:r>
    </w:p>
    <w:p w14:paraId="4F9169E5" w14:textId="52BDF6A8" w:rsidR="00CA5FBD" w:rsidRPr="00BD7DAD" w:rsidRDefault="00517D77" w:rsidP="00BD7DAD">
      <w:pPr>
        <w:rPr>
          <w:rFonts w:ascii="Helvetica" w:hAnsi="Helvetica"/>
          <w:sz w:val="22"/>
          <w:szCs w:val="22"/>
        </w:rPr>
      </w:pPr>
      <w:r w:rsidRPr="00BD7DAD">
        <w:rPr>
          <w:rFonts w:ascii="Helvetica" w:hAnsi="Helvetica"/>
          <w:sz w:val="22"/>
          <w:szCs w:val="22"/>
        </w:rPr>
        <w:t xml:space="preserve">Key partners for the Brandy Row </w:t>
      </w:r>
      <w:r w:rsidR="00C6450F" w:rsidRPr="00BD7DAD">
        <w:rPr>
          <w:rFonts w:ascii="Helvetica" w:hAnsi="Helvetica"/>
          <w:sz w:val="22"/>
          <w:szCs w:val="22"/>
        </w:rPr>
        <w:t>site</w:t>
      </w:r>
      <w:r w:rsidRPr="00BD7DAD">
        <w:rPr>
          <w:rFonts w:ascii="Helvetica" w:hAnsi="Helvetica"/>
          <w:sz w:val="22"/>
          <w:szCs w:val="22"/>
        </w:rPr>
        <w:t xml:space="preserve"> are The Portland Building Preservation Trust.</w:t>
      </w:r>
    </w:p>
    <w:p w14:paraId="1898458B" w14:textId="77777777" w:rsidR="00CA5FBD" w:rsidRPr="00BD7DAD" w:rsidRDefault="00517D77" w:rsidP="00BD7DAD">
      <w:pPr>
        <w:rPr>
          <w:rFonts w:ascii="Helvetica" w:hAnsi="Helvetica"/>
          <w:sz w:val="22"/>
          <w:szCs w:val="22"/>
        </w:rPr>
      </w:pPr>
      <w:r w:rsidRPr="00BD7DAD">
        <w:rPr>
          <w:rFonts w:ascii="Helvetica" w:hAnsi="Helvetica"/>
          <w:sz w:val="22"/>
          <w:szCs w:val="22"/>
        </w:rPr>
        <w:t xml:space="preserve"> </w:t>
      </w:r>
    </w:p>
    <w:p w14:paraId="58892F5E" w14:textId="15D0E3DD" w:rsidR="00CA5FBD" w:rsidRPr="00BD7DAD" w:rsidRDefault="00517D77" w:rsidP="00BD7DAD">
      <w:pPr>
        <w:rPr>
          <w:rFonts w:ascii="Helvetica" w:hAnsi="Helvetica"/>
          <w:sz w:val="22"/>
          <w:szCs w:val="22"/>
        </w:rPr>
      </w:pPr>
      <w:r w:rsidRPr="00BD7DAD">
        <w:rPr>
          <w:rFonts w:ascii="Helvetica" w:hAnsi="Helvetica"/>
          <w:sz w:val="22"/>
          <w:szCs w:val="22"/>
        </w:rPr>
        <w:lastRenderedPageBreak/>
        <w:t xml:space="preserve">Key dates for </w:t>
      </w:r>
      <w:r w:rsidR="000B3163" w:rsidRPr="00BD7DAD">
        <w:rPr>
          <w:rFonts w:ascii="Helvetica" w:hAnsi="Helvetica"/>
          <w:sz w:val="22"/>
          <w:szCs w:val="22"/>
        </w:rPr>
        <w:t xml:space="preserve">project </w:t>
      </w:r>
      <w:r w:rsidRPr="00BD7DAD">
        <w:rPr>
          <w:rFonts w:ascii="Helvetica" w:hAnsi="Helvetica"/>
          <w:sz w:val="22"/>
          <w:szCs w:val="22"/>
        </w:rPr>
        <w:t xml:space="preserve">activities and outcomes can be negotiated but should include either </w:t>
      </w:r>
      <w:proofErr w:type="gramStart"/>
      <w:r w:rsidRPr="00BD7DAD">
        <w:rPr>
          <w:rFonts w:ascii="Helvetica" w:hAnsi="Helvetica"/>
          <w:sz w:val="22"/>
          <w:szCs w:val="22"/>
        </w:rPr>
        <w:t>a final outcome</w:t>
      </w:r>
      <w:proofErr w:type="gramEnd"/>
      <w:r w:rsidRPr="00BD7DAD">
        <w:rPr>
          <w:rFonts w:ascii="Helvetica" w:hAnsi="Helvetica"/>
          <w:sz w:val="22"/>
          <w:szCs w:val="22"/>
        </w:rPr>
        <w:t xml:space="preserve"> OR sharing of work in progress at </w:t>
      </w:r>
      <w:proofErr w:type="spellStart"/>
      <w:r w:rsidRPr="00BD7DAD">
        <w:rPr>
          <w:rFonts w:ascii="Helvetica" w:hAnsi="Helvetica"/>
          <w:sz w:val="22"/>
          <w:szCs w:val="22"/>
        </w:rPr>
        <w:t>b-side’s</w:t>
      </w:r>
      <w:proofErr w:type="spellEnd"/>
      <w:r w:rsidRPr="00BD7DAD">
        <w:rPr>
          <w:rFonts w:ascii="Helvetica" w:hAnsi="Helvetica"/>
          <w:sz w:val="22"/>
          <w:szCs w:val="22"/>
        </w:rPr>
        <w:t xml:space="preserve"> festival September 08 -11</w:t>
      </w:r>
      <w:r w:rsidR="00F63D3B" w:rsidRPr="00BD7DAD">
        <w:rPr>
          <w:rFonts w:ascii="Helvetica" w:hAnsi="Helvetica"/>
          <w:sz w:val="22"/>
          <w:szCs w:val="22"/>
        </w:rPr>
        <w:t>,</w:t>
      </w:r>
      <w:r w:rsidRPr="00BD7DAD">
        <w:rPr>
          <w:rFonts w:ascii="Helvetica" w:hAnsi="Helvetica"/>
          <w:sz w:val="22"/>
          <w:szCs w:val="22"/>
        </w:rPr>
        <w:t xml:space="preserve"> 2022, with</w:t>
      </w:r>
      <w:r w:rsidR="00F63D3B" w:rsidRPr="00BD7DAD">
        <w:rPr>
          <w:rFonts w:ascii="Helvetica" w:hAnsi="Helvetica"/>
          <w:sz w:val="22"/>
          <w:szCs w:val="22"/>
        </w:rPr>
        <w:t xml:space="preserve"> the option of</w:t>
      </w:r>
      <w:r w:rsidRPr="00BD7DAD">
        <w:rPr>
          <w:rFonts w:ascii="Helvetica" w:hAnsi="Helvetica"/>
          <w:sz w:val="22"/>
          <w:szCs w:val="22"/>
        </w:rPr>
        <w:t xml:space="preserve"> a further or final opportunity for sharing in September 2023.</w:t>
      </w:r>
    </w:p>
    <w:p w14:paraId="21EB1592" w14:textId="77777777" w:rsidR="00CA5FBD" w:rsidRPr="00BD7DAD" w:rsidRDefault="00517D77" w:rsidP="00BD7DAD">
      <w:pPr>
        <w:rPr>
          <w:rFonts w:ascii="Helvetica" w:hAnsi="Helvetica"/>
          <w:sz w:val="22"/>
          <w:szCs w:val="22"/>
        </w:rPr>
      </w:pPr>
      <w:r w:rsidRPr="00BD7DAD">
        <w:rPr>
          <w:rFonts w:ascii="Helvetica" w:hAnsi="Helvetica"/>
          <w:sz w:val="22"/>
          <w:szCs w:val="22"/>
        </w:rPr>
        <w:t xml:space="preserve"> </w:t>
      </w:r>
    </w:p>
    <w:p w14:paraId="52A75582" w14:textId="77777777" w:rsidR="00CA5FBD" w:rsidRPr="00BD7DAD" w:rsidRDefault="00517D77" w:rsidP="00BD7DAD">
      <w:pPr>
        <w:rPr>
          <w:rFonts w:ascii="Helvetica" w:hAnsi="Helvetica"/>
          <w:sz w:val="22"/>
          <w:szCs w:val="22"/>
        </w:rPr>
      </w:pPr>
      <w:r w:rsidRPr="003D203C">
        <w:rPr>
          <w:rFonts w:ascii="Helvetica" w:hAnsi="Helvetica"/>
          <w:b/>
          <w:bCs/>
          <w:sz w:val="22"/>
          <w:szCs w:val="22"/>
        </w:rPr>
        <w:t>Timeline:</w:t>
      </w:r>
      <w:r w:rsidRPr="00BD7DAD">
        <w:rPr>
          <w:rFonts w:ascii="Helvetica" w:hAnsi="Helvetica"/>
          <w:sz w:val="22"/>
          <w:szCs w:val="22"/>
        </w:rPr>
        <w:t xml:space="preserve"> Project period April 2022 – September 2023 </w:t>
      </w:r>
    </w:p>
    <w:p w14:paraId="78884366" w14:textId="77777777" w:rsidR="00CA5FBD" w:rsidRPr="00BD7DAD" w:rsidRDefault="00517D77" w:rsidP="00BD7DAD">
      <w:pPr>
        <w:rPr>
          <w:rFonts w:ascii="Helvetica" w:hAnsi="Helvetica"/>
          <w:sz w:val="22"/>
          <w:szCs w:val="22"/>
        </w:rPr>
      </w:pPr>
      <w:r w:rsidRPr="00BD7DAD">
        <w:rPr>
          <w:rFonts w:ascii="Helvetica" w:hAnsi="Helvetica"/>
          <w:sz w:val="22"/>
          <w:szCs w:val="22"/>
        </w:rPr>
        <w:t>Community research period with facilitator: May/June 2022</w:t>
      </w:r>
    </w:p>
    <w:p w14:paraId="1E8EA4D4" w14:textId="4A11A3C1" w:rsidR="00CA5FBD" w:rsidRPr="00BD7DAD" w:rsidRDefault="00517D77" w:rsidP="00BD7DAD">
      <w:pPr>
        <w:rPr>
          <w:rFonts w:ascii="Helvetica" w:hAnsi="Helvetica"/>
          <w:sz w:val="22"/>
          <w:szCs w:val="22"/>
        </w:rPr>
      </w:pPr>
      <w:r w:rsidRPr="00BD7DAD">
        <w:rPr>
          <w:rFonts w:ascii="Helvetica" w:hAnsi="Helvetica"/>
          <w:sz w:val="22"/>
          <w:szCs w:val="22"/>
        </w:rPr>
        <w:t xml:space="preserve">Public display/presentation/engagement events: 18 June 2022 and 8 </w:t>
      </w:r>
      <w:r w:rsidR="00F63D3B" w:rsidRPr="00BD7DAD">
        <w:rPr>
          <w:rFonts w:ascii="Helvetica" w:hAnsi="Helvetica"/>
          <w:sz w:val="22"/>
          <w:szCs w:val="22"/>
        </w:rPr>
        <w:t>–</w:t>
      </w:r>
      <w:r w:rsidRPr="00BD7DAD">
        <w:rPr>
          <w:rFonts w:ascii="Helvetica" w:hAnsi="Helvetica"/>
          <w:sz w:val="22"/>
          <w:szCs w:val="22"/>
        </w:rPr>
        <w:t xml:space="preserve"> 11</w:t>
      </w:r>
      <w:r w:rsidR="00F63D3B" w:rsidRPr="00BD7DAD">
        <w:rPr>
          <w:rFonts w:ascii="Helvetica" w:hAnsi="Helvetica"/>
          <w:sz w:val="22"/>
          <w:szCs w:val="22"/>
        </w:rPr>
        <w:t>,</w:t>
      </w:r>
      <w:r w:rsidRPr="00BD7DAD">
        <w:rPr>
          <w:rFonts w:ascii="Helvetica" w:hAnsi="Helvetica"/>
          <w:sz w:val="22"/>
          <w:szCs w:val="22"/>
        </w:rPr>
        <w:t xml:space="preserve"> Sept 2022, also June and September 2023 </w:t>
      </w:r>
    </w:p>
    <w:p w14:paraId="3F9E0E54" w14:textId="2D989411" w:rsidR="007E4049" w:rsidRPr="00BD7DAD" w:rsidRDefault="007E4049" w:rsidP="00BD7DAD">
      <w:pPr>
        <w:rPr>
          <w:rFonts w:ascii="Helvetica" w:hAnsi="Helvetica"/>
          <w:sz w:val="22"/>
          <w:szCs w:val="22"/>
        </w:rPr>
      </w:pPr>
    </w:p>
    <w:p w14:paraId="1701EB51" w14:textId="77777777" w:rsidR="007E4049" w:rsidRPr="00BD7DAD" w:rsidRDefault="007E4049" w:rsidP="00BD7DAD">
      <w:pPr>
        <w:rPr>
          <w:rFonts w:ascii="Helvetica" w:hAnsi="Helvetica"/>
          <w:sz w:val="22"/>
          <w:szCs w:val="22"/>
        </w:rPr>
      </w:pPr>
      <w:r w:rsidRPr="003D203C">
        <w:rPr>
          <w:rFonts w:ascii="Helvetica" w:hAnsi="Helvetica"/>
          <w:b/>
          <w:bCs/>
          <w:sz w:val="22"/>
          <w:szCs w:val="22"/>
        </w:rPr>
        <w:t>Fee:</w:t>
      </w:r>
      <w:r w:rsidRPr="00BD7DAD">
        <w:rPr>
          <w:rFonts w:ascii="Helvetica" w:hAnsi="Helvetica"/>
          <w:sz w:val="22"/>
          <w:szCs w:val="22"/>
        </w:rPr>
        <w:t xml:space="preserve"> £4,000 plus travel &amp; accommodation allowance</w:t>
      </w:r>
    </w:p>
    <w:p w14:paraId="3FAD487C" w14:textId="3972D4A4" w:rsidR="007E4049" w:rsidRPr="00BD7DAD" w:rsidRDefault="007E4049" w:rsidP="00BD7DAD">
      <w:pPr>
        <w:rPr>
          <w:rFonts w:ascii="Helvetica" w:hAnsi="Helvetica"/>
          <w:sz w:val="22"/>
          <w:szCs w:val="22"/>
        </w:rPr>
      </w:pPr>
      <w:r w:rsidRPr="003D203C">
        <w:rPr>
          <w:rFonts w:ascii="Helvetica" w:hAnsi="Helvetica"/>
          <w:b/>
          <w:bCs/>
          <w:sz w:val="22"/>
          <w:szCs w:val="22"/>
        </w:rPr>
        <w:t>Materials:</w:t>
      </w:r>
      <w:r w:rsidRPr="00BD7DAD">
        <w:rPr>
          <w:rFonts w:ascii="Helvetica" w:hAnsi="Helvetica"/>
          <w:sz w:val="22"/>
          <w:szCs w:val="22"/>
        </w:rPr>
        <w:t xml:space="preserve"> additional budget of up to £2000 for materials and equipment (depending on agreed proposal)</w:t>
      </w:r>
    </w:p>
    <w:p w14:paraId="75C29084" w14:textId="59E371D0" w:rsidR="007E4049" w:rsidRPr="00BD7DAD" w:rsidRDefault="007E4049" w:rsidP="00BD7DAD">
      <w:pPr>
        <w:rPr>
          <w:rFonts w:ascii="Helvetica" w:hAnsi="Helvetica"/>
          <w:sz w:val="22"/>
          <w:szCs w:val="22"/>
        </w:rPr>
      </w:pPr>
      <w:r w:rsidRPr="003D203C">
        <w:rPr>
          <w:rFonts w:ascii="Helvetica" w:hAnsi="Helvetica"/>
          <w:b/>
          <w:bCs/>
          <w:sz w:val="22"/>
          <w:szCs w:val="22"/>
        </w:rPr>
        <w:t>Deadline for applications</w:t>
      </w:r>
      <w:r w:rsidRPr="00BD7DAD">
        <w:rPr>
          <w:rFonts w:ascii="Helvetica" w:hAnsi="Helvetica"/>
          <w:sz w:val="22"/>
          <w:szCs w:val="22"/>
        </w:rPr>
        <w:t xml:space="preserve">: </w:t>
      </w:r>
      <w:r w:rsidR="00EF6931" w:rsidRPr="00BD7DAD">
        <w:rPr>
          <w:rFonts w:ascii="Helvetica" w:hAnsi="Helvetica"/>
          <w:sz w:val="22"/>
          <w:szCs w:val="22"/>
        </w:rPr>
        <w:t>25 April 2022</w:t>
      </w:r>
    </w:p>
    <w:p w14:paraId="51752B10" w14:textId="77777777" w:rsidR="007E4049" w:rsidRPr="00BD7DAD" w:rsidRDefault="007E4049" w:rsidP="00BD7DAD">
      <w:pPr>
        <w:rPr>
          <w:rFonts w:ascii="Helvetica" w:hAnsi="Helvetica"/>
          <w:sz w:val="22"/>
          <w:szCs w:val="22"/>
        </w:rPr>
      </w:pPr>
    </w:p>
    <w:p w14:paraId="5B25B3C7" w14:textId="77777777" w:rsidR="007E4049" w:rsidRPr="00BD7DAD" w:rsidRDefault="007E4049" w:rsidP="00BD7DAD">
      <w:pPr>
        <w:rPr>
          <w:rFonts w:ascii="Helvetica" w:hAnsi="Helvetica"/>
          <w:b/>
          <w:bCs/>
          <w:sz w:val="22"/>
          <w:szCs w:val="22"/>
        </w:rPr>
      </w:pPr>
      <w:proofErr w:type="spellStart"/>
      <w:r w:rsidRPr="00BD7DAD">
        <w:rPr>
          <w:rFonts w:ascii="Helvetica" w:hAnsi="Helvetica"/>
          <w:b/>
          <w:bCs/>
          <w:sz w:val="22"/>
          <w:szCs w:val="22"/>
        </w:rPr>
        <w:t>b-side</w:t>
      </w:r>
      <w:proofErr w:type="spellEnd"/>
      <w:r w:rsidRPr="00BD7DAD">
        <w:rPr>
          <w:rFonts w:ascii="Helvetica" w:hAnsi="Helvetica"/>
          <w:b/>
          <w:bCs/>
          <w:sz w:val="22"/>
          <w:szCs w:val="22"/>
        </w:rPr>
        <w:t xml:space="preserve"> </w:t>
      </w:r>
    </w:p>
    <w:p w14:paraId="506EC304" w14:textId="77777777" w:rsidR="007E4049" w:rsidRPr="00BD7DAD" w:rsidRDefault="007E4049" w:rsidP="00BD7DAD">
      <w:pPr>
        <w:rPr>
          <w:rFonts w:ascii="Helvetica" w:hAnsi="Helvetica"/>
          <w:sz w:val="22"/>
          <w:szCs w:val="22"/>
        </w:rPr>
      </w:pPr>
      <w:r w:rsidRPr="00BD7DAD">
        <w:rPr>
          <w:rFonts w:ascii="Helvetica" w:hAnsi="Helvetica"/>
          <w:sz w:val="22"/>
          <w:szCs w:val="22"/>
        </w:rPr>
        <w:t xml:space="preserve">We are a cultural organisation based on Portland, </w:t>
      </w:r>
      <w:proofErr w:type="spellStart"/>
      <w:r w:rsidRPr="00BD7DAD">
        <w:rPr>
          <w:rFonts w:ascii="Helvetica" w:hAnsi="Helvetica"/>
          <w:sz w:val="22"/>
          <w:szCs w:val="22"/>
        </w:rPr>
        <w:t>b-side’s</w:t>
      </w:r>
      <w:proofErr w:type="spellEnd"/>
      <w:r w:rsidRPr="00BD7DAD">
        <w:rPr>
          <w:rFonts w:ascii="Helvetica" w:hAnsi="Helvetica"/>
          <w:sz w:val="22"/>
          <w:szCs w:val="22"/>
        </w:rPr>
        <w:t xml:space="preserve"> ethos is to develop projects that sustain or enhance the distinctive geographical character of a place - its environment, heritage, aesthetics, culture, and wellbeing of residents. </w:t>
      </w:r>
      <w:proofErr w:type="spellStart"/>
      <w:r w:rsidRPr="00BD7DAD">
        <w:rPr>
          <w:rFonts w:ascii="Helvetica" w:hAnsi="Helvetica"/>
          <w:sz w:val="22"/>
          <w:szCs w:val="22"/>
        </w:rPr>
        <w:t>b-side</w:t>
      </w:r>
      <w:proofErr w:type="spellEnd"/>
      <w:r w:rsidRPr="00BD7DAD">
        <w:rPr>
          <w:rFonts w:ascii="Helvetica" w:hAnsi="Helvetica"/>
          <w:sz w:val="22"/>
          <w:szCs w:val="22"/>
        </w:rPr>
        <w:t xml:space="preserve"> commissions artists from all disciplines to make site specific artworks and community engagement projects in response to the Isle of Portland and showcases the work in a festival format. We work with communities to uncover histories and hidden narratives, which are shared widely across physical and digital platforms. </w:t>
      </w:r>
    </w:p>
    <w:p w14:paraId="443C559B" w14:textId="77777777" w:rsidR="007E4049" w:rsidRPr="00BD7DAD" w:rsidRDefault="007E4049" w:rsidP="00BD7DAD">
      <w:pPr>
        <w:rPr>
          <w:rFonts w:ascii="Helvetica" w:hAnsi="Helvetica"/>
          <w:sz w:val="22"/>
          <w:szCs w:val="22"/>
        </w:rPr>
      </w:pPr>
      <w:r w:rsidRPr="00BD7DAD">
        <w:rPr>
          <w:rFonts w:ascii="Helvetica" w:hAnsi="Helvetica"/>
          <w:sz w:val="22"/>
          <w:szCs w:val="22"/>
        </w:rPr>
        <w:t> </w:t>
      </w:r>
    </w:p>
    <w:p w14:paraId="59ACFD63" w14:textId="77777777" w:rsidR="007E4049" w:rsidRPr="003D203C" w:rsidRDefault="007E4049" w:rsidP="00BD7DAD">
      <w:pPr>
        <w:rPr>
          <w:rFonts w:ascii="Helvetica" w:hAnsi="Helvetica"/>
          <w:b/>
          <w:bCs/>
          <w:sz w:val="22"/>
          <w:szCs w:val="22"/>
        </w:rPr>
      </w:pPr>
      <w:r w:rsidRPr="003D203C">
        <w:rPr>
          <w:rFonts w:ascii="Helvetica" w:hAnsi="Helvetica"/>
          <w:b/>
          <w:bCs/>
          <w:sz w:val="22"/>
          <w:szCs w:val="22"/>
        </w:rPr>
        <w:t>Environment</w:t>
      </w:r>
    </w:p>
    <w:p w14:paraId="5C81B640" w14:textId="77777777" w:rsidR="007E4049" w:rsidRPr="00BD7DAD" w:rsidRDefault="007E4049" w:rsidP="00BD7DAD">
      <w:pPr>
        <w:rPr>
          <w:rFonts w:ascii="Helvetica" w:hAnsi="Helvetica"/>
          <w:sz w:val="22"/>
          <w:szCs w:val="22"/>
        </w:rPr>
      </w:pPr>
      <w:proofErr w:type="spellStart"/>
      <w:r w:rsidRPr="00BD7DAD">
        <w:rPr>
          <w:rFonts w:ascii="Helvetica" w:hAnsi="Helvetica"/>
          <w:sz w:val="22"/>
          <w:szCs w:val="22"/>
        </w:rPr>
        <w:t>b-side</w:t>
      </w:r>
      <w:proofErr w:type="spellEnd"/>
      <w:r w:rsidRPr="00BD7DAD">
        <w:rPr>
          <w:rFonts w:ascii="Helvetica" w:hAnsi="Helvetica"/>
          <w:sz w:val="22"/>
          <w:szCs w:val="22"/>
        </w:rPr>
        <w:t xml:space="preserve"> are committed to minimising our environmental impact. We encourage everyone we work with to consider the carbon footprint related to any activities as part of their work with us, including to re-purpose or recycle all materials from workshops, exhibitions, </w:t>
      </w:r>
      <w:proofErr w:type="gramStart"/>
      <w:r w:rsidRPr="00BD7DAD">
        <w:rPr>
          <w:rFonts w:ascii="Helvetica" w:hAnsi="Helvetica"/>
          <w:sz w:val="22"/>
          <w:szCs w:val="22"/>
        </w:rPr>
        <w:t>installations</w:t>
      </w:r>
      <w:proofErr w:type="gramEnd"/>
      <w:r w:rsidRPr="00BD7DAD">
        <w:rPr>
          <w:rFonts w:ascii="Helvetica" w:hAnsi="Helvetica"/>
          <w:sz w:val="22"/>
          <w:szCs w:val="22"/>
        </w:rPr>
        <w:t xml:space="preserve"> and performances. </w:t>
      </w:r>
    </w:p>
    <w:p w14:paraId="773995AE" w14:textId="77777777" w:rsidR="007E4049" w:rsidRPr="00BD7DAD" w:rsidRDefault="007E4049" w:rsidP="00BD7DAD">
      <w:pPr>
        <w:rPr>
          <w:rFonts w:ascii="Helvetica" w:hAnsi="Helvetica"/>
          <w:sz w:val="22"/>
          <w:szCs w:val="22"/>
        </w:rPr>
      </w:pPr>
      <w:r w:rsidRPr="00BD7DAD">
        <w:rPr>
          <w:rFonts w:ascii="Helvetica" w:hAnsi="Helvetica"/>
          <w:sz w:val="22"/>
          <w:szCs w:val="22"/>
        </w:rPr>
        <w:t> </w:t>
      </w:r>
    </w:p>
    <w:p w14:paraId="77302BA5" w14:textId="77777777" w:rsidR="007E4049" w:rsidRPr="003D203C" w:rsidRDefault="007E4049" w:rsidP="00BD7DAD">
      <w:pPr>
        <w:rPr>
          <w:rFonts w:ascii="Helvetica" w:hAnsi="Helvetica"/>
          <w:b/>
          <w:bCs/>
          <w:sz w:val="22"/>
          <w:szCs w:val="22"/>
        </w:rPr>
      </w:pPr>
      <w:r w:rsidRPr="003D203C">
        <w:rPr>
          <w:rFonts w:ascii="Helvetica" w:hAnsi="Helvetica"/>
          <w:b/>
          <w:bCs/>
          <w:sz w:val="22"/>
          <w:szCs w:val="22"/>
        </w:rPr>
        <w:t>Diversity</w:t>
      </w:r>
    </w:p>
    <w:p w14:paraId="0E074777" w14:textId="4C1235BA" w:rsidR="007E4049" w:rsidRPr="00BD7DAD" w:rsidRDefault="007E4049" w:rsidP="00BD7DAD">
      <w:pPr>
        <w:rPr>
          <w:rFonts w:ascii="Helvetica" w:hAnsi="Helvetica"/>
          <w:sz w:val="22"/>
          <w:szCs w:val="22"/>
        </w:rPr>
      </w:pPr>
      <w:proofErr w:type="spellStart"/>
      <w:r w:rsidRPr="00BD7DAD">
        <w:rPr>
          <w:rFonts w:ascii="Helvetica" w:hAnsi="Helvetica"/>
          <w:sz w:val="22"/>
          <w:szCs w:val="22"/>
        </w:rPr>
        <w:t>b-side</w:t>
      </w:r>
      <w:proofErr w:type="spellEnd"/>
      <w:r w:rsidRPr="00BD7DAD">
        <w:rPr>
          <w:rFonts w:ascii="Helvetica" w:hAnsi="Helvetica"/>
          <w:sz w:val="22"/>
          <w:szCs w:val="22"/>
        </w:rPr>
        <w:t xml:space="preserve"> values diversity and are working to make our application and commissioning process accessible to all. We welcome proposals from those currently under-represented in the arts and encourage disabled artists to apply. We will endeavour to work with artists to mitigate barriers to making their work for the festival. We welcome access documents from artists at any stage of the process. Some more info on access documents can be found here: </w:t>
      </w:r>
      <w:hyperlink r:id="rId9" w:history="1">
        <w:r w:rsidRPr="00BD7DAD">
          <w:rPr>
            <w:rStyle w:val="Hyperlink"/>
            <w:rFonts w:ascii="Helvetica" w:hAnsi="Helvetica"/>
            <w:sz w:val="22"/>
            <w:szCs w:val="22"/>
          </w:rPr>
          <w:t>https://www.accessdocsforartists.com/</w:t>
        </w:r>
      </w:hyperlink>
    </w:p>
    <w:p w14:paraId="3F73DE58" w14:textId="77777777" w:rsidR="007E4049" w:rsidRPr="00BD7DAD" w:rsidRDefault="007E4049" w:rsidP="00BD7DAD">
      <w:pPr>
        <w:rPr>
          <w:rFonts w:ascii="Helvetica" w:hAnsi="Helvetica"/>
          <w:sz w:val="22"/>
          <w:szCs w:val="22"/>
        </w:rPr>
      </w:pPr>
    </w:p>
    <w:p w14:paraId="42265606" w14:textId="3CAD4A17" w:rsidR="00CA5FBD" w:rsidRPr="00BD7DAD" w:rsidRDefault="00517D77" w:rsidP="00BD7DAD">
      <w:pPr>
        <w:rPr>
          <w:rFonts w:ascii="Helvetica" w:hAnsi="Helvetica"/>
          <w:sz w:val="22"/>
          <w:szCs w:val="22"/>
        </w:rPr>
      </w:pPr>
      <w:r w:rsidRPr="00BD7DAD">
        <w:rPr>
          <w:rFonts w:ascii="Helvetica" w:hAnsi="Helvetica"/>
          <w:sz w:val="22"/>
          <w:szCs w:val="22"/>
        </w:rPr>
        <w:t xml:space="preserve"> </w:t>
      </w:r>
    </w:p>
    <w:p w14:paraId="53BF0942" w14:textId="77777777" w:rsidR="00CA5FBD" w:rsidRPr="00BD7DAD" w:rsidRDefault="00517D77" w:rsidP="00BD7DAD">
      <w:pPr>
        <w:rPr>
          <w:rFonts w:ascii="Helvetica" w:hAnsi="Helvetica"/>
          <w:b/>
          <w:bCs/>
          <w:sz w:val="28"/>
          <w:szCs w:val="28"/>
        </w:rPr>
      </w:pPr>
      <w:r w:rsidRPr="00BD7DAD">
        <w:rPr>
          <w:rFonts w:ascii="Helvetica" w:hAnsi="Helvetica"/>
          <w:b/>
          <w:bCs/>
          <w:sz w:val="28"/>
          <w:szCs w:val="28"/>
        </w:rPr>
        <w:t>HOW TO APPLY</w:t>
      </w:r>
    </w:p>
    <w:p w14:paraId="31B551F4" w14:textId="24A88976" w:rsidR="009E20EC" w:rsidRPr="00BD7DAD" w:rsidRDefault="00517D77" w:rsidP="00BD7DAD">
      <w:pPr>
        <w:rPr>
          <w:rFonts w:ascii="Helvetica" w:hAnsi="Helvetica"/>
          <w:sz w:val="22"/>
          <w:szCs w:val="22"/>
        </w:rPr>
      </w:pPr>
      <w:r w:rsidRPr="00BD7DAD">
        <w:rPr>
          <w:rFonts w:ascii="Helvetica" w:hAnsi="Helvetica"/>
          <w:sz w:val="22"/>
          <w:szCs w:val="22"/>
        </w:rPr>
        <w:t>Open to individuals and/or partnerships/collaborations.</w:t>
      </w:r>
      <w:r w:rsidR="009E20EC" w:rsidRPr="00BD7DAD">
        <w:rPr>
          <w:rFonts w:ascii="Helvetica" w:hAnsi="Helvetica"/>
          <w:sz w:val="22"/>
          <w:szCs w:val="22"/>
        </w:rPr>
        <w:t xml:space="preserve"> Artists should have sound experience of socially engaged practice and be confident in working with diverse participants with various experiences of arts projects. </w:t>
      </w:r>
    </w:p>
    <w:p w14:paraId="5450BB66" w14:textId="1415CE57" w:rsidR="00CA5FBD" w:rsidRPr="00BD7DAD" w:rsidRDefault="00CA5FBD" w:rsidP="00BD7DAD">
      <w:pPr>
        <w:rPr>
          <w:rFonts w:ascii="Helvetica" w:hAnsi="Helvetica"/>
          <w:sz w:val="22"/>
          <w:szCs w:val="22"/>
        </w:rPr>
      </w:pPr>
    </w:p>
    <w:p w14:paraId="3832181D" w14:textId="0D2E3EBF" w:rsidR="00CA5FBD" w:rsidRPr="00BD7DAD" w:rsidRDefault="00517D77" w:rsidP="00BD7DAD">
      <w:pPr>
        <w:rPr>
          <w:rFonts w:ascii="Helvetica" w:hAnsi="Helvetica"/>
          <w:sz w:val="22"/>
          <w:szCs w:val="22"/>
        </w:rPr>
      </w:pPr>
      <w:r w:rsidRPr="00BD7DAD">
        <w:rPr>
          <w:rFonts w:ascii="Helvetica" w:hAnsi="Helvetica"/>
          <w:sz w:val="22"/>
          <w:szCs w:val="22"/>
        </w:rPr>
        <w:t xml:space="preserve">We are asking for expressions of interest initially - a final proposal will be agreed with </w:t>
      </w:r>
      <w:proofErr w:type="spellStart"/>
      <w:r w:rsidRPr="00BD7DAD">
        <w:rPr>
          <w:rFonts w:ascii="Helvetica" w:hAnsi="Helvetica"/>
          <w:sz w:val="22"/>
          <w:szCs w:val="22"/>
        </w:rPr>
        <w:t>b-side</w:t>
      </w:r>
      <w:proofErr w:type="spellEnd"/>
      <w:r w:rsidRPr="00BD7DAD">
        <w:rPr>
          <w:rFonts w:ascii="Helvetica" w:hAnsi="Helvetica"/>
          <w:sz w:val="22"/>
          <w:szCs w:val="22"/>
        </w:rPr>
        <w:t xml:space="preserve"> following a short period of research and development.</w:t>
      </w:r>
    </w:p>
    <w:p w14:paraId="74D3E520" w14:textId="48CDE5F0" w:rsidR="00CA5FBD" w:rsidRPr="00BD7DAD" w:rsidRDefault="00CA5FBD" w:rsidP="00BD7DAD">
      <w:pPr>
        <w:rPr>
          <w:rFonts w:ascii="Helvetica" w:hAnsi="Helvetica"/>
          <w:sz w:val="22"/>
          <w:szCs w:val="22"/>
        </w:rPr>
      </w:pPr>
    </w:p>
    <w:p w14:paraId="415363F0" w14:textId="045F8C1E" w:rsidR="007E4049" w:rsidRDefault="007E4049" w:rsidP="00BD7DAD">
      <w:pPr>
        <w:rPr>
          <w:rFonts w:ascii="Helvetica" w:hAnsi="Helvetica"/>
          <w:sz w:val="22"/>
          <w:szCs w:val="22"/>
        </w:rPr>
      </w:pPr>
      <w:r w:rsidRPr="00BD7DAD">
        <w:rPr>
          <w:rFonts w:ascii="Helvetica" w:hAnsi="Helvetica"/>
          <w:sz w:val="22"/>
          <w:szCs w:val="22"/>
        </w:rPr>
        <w:t xml:space="preserve">Applications must be made online via </w:t>
      </w:r>
      <w:proofErr w:type="spellStart"/>
      <w:r w:rsidRPr="00BD7DAD">
        <w:rPr>
          <w:rFonts w:ascii="Helvetica" w:hAnsi="Helvetica"/>
          <w:sz w:val="22"/>
          <w:szCs w:val="22"/>
        </w:rPr>
        <w:t>CuratorSpace</w:t>
      </w:r>
      <w:proofErr w:type="spellEnd"/>
      <w:r w:rsidRPr="00BD7DAD">
        <w:rPr>
          <w:rFonts w:ascii="Helvetica" w:hAnsi="Helvetica"/>
          <w:sz w:val="22"/>
          <w:szCs w:val="22"/>
        </w:rPr>
        <w:t xml:space="preserve">: </w:t>
      </w:r>
      <w:hyperlink r:id="rId10" w:history="1">
        <w:r w:rsidR="003D203C" w:rsidRPr="006C23AF">
          <w:rPr>
            <w:rStyle w:val="Hyperlink"/>
            <w:rFonts w:ascii="Helvetica" w:hAnsi="Helvetica"/>
            <w:sz w:val="22"/>
            <w:szCs w:val="22"/>
          </w:rPr>
          <w:t>https://www.curatorspace.com/opportunities/detail/this-land-open-call/6192</w:t>
        </w:r>
      </w:hyperlink>
    </w:p>
    <w:p w14:paraId="51F812A5" w14:textId="77777777" w:rsidR="003D203C" w:rsidRPr="00BD7DAD" w:rsidRDefault="003D203C" w:rsidP="00BD7DAD">
      <w:pPr>
        <w:rPr>
          <w:rFonts w:ascii="Helvetica" w:hAnsi="Helvetica"/>
          <w:sz w:val="22"/>
          <w:szCs w:val="22"/>
        </w:rPr>
      </w:pPr>
    </w:p>
    <w:p w14:paraId="74DAC9A2" w14:textId="608F0B86" w:rsidR="007E4049" w:rsidRPr="00BD7DAD" w:rsidRDefault="007E4049" w:rsidP="00BD7DAD">
      <w:pPr>
        <w:rPr>
          <w:rFonts w:ascii="Helvetica" w:hAnsi="Helvetica"/>
          <w:sz w:val="22"/>
          <w:szCs w:val="22"/>
        </w:rPr>
      </w:pPr>
      <w:r w:rsidRPr="00BD7DAD">
        <w:rPr>
          <w:rFonts w:ascii="Helvetica" w:hAnsi="Helvetica"/>
          <w:sz w:val="22"/>
          <w:szCs w:val="22"/>
        </w:rPr>
        <w:t xml:space="preserve"> You will need to create a free 'basic' </w:t>
      </w:r>
      <w:proofErr w:type="spellStart"/>
      <w:r w:rsidRPr="00BD7DAD">
        <w:rPr>
          <w:rFonts w:ascii="Helvetica" w:hAnsi="Helvetica"/>
          <w:sz w:val="22"/>
          <w:szCs w:val="22"/>
        </w:rPr>
        <w:t>CuratorSpace</w:t>
      </w:r>
      <w:proofErr w:type="spellEnd"/>
      <w:r w:rsidRPr="00BD7DAD">
        <w:rPr>
          <w:rFonts w:ascii="Helvetica" w:hAnsi="Helvetica"/>
          <w:sz w:val="22"/>
          <w:szCs w:val="22"/>
        </w:rPr>
        <w:t xml:space="preserve"> account before you can submit your proposal (</w:t>
      </w:r>
      <w:proofErr w:type="spellStart"/>
      <w:r w:rsidRPr="00BD7DAD">
        <w:rPr>
          <w:rFonts w:ascii="Helvetica" w:hAnsi="Helvetica"/>
          <w:sz w:val="22"/>
          <w:szCs w:val="22"/>
        </w:rPr>
        <w:t>CuratorSpace</w:t>
      </w:r>
      <w:proofErr w:type="spellEnd"/>
      <w:r w:rsidRPr="00BD7DAD">
        <w:rPr>
          <w:rFonts w:ascii="Helvetica" w:hAnsi="Helvetica"/>
          <w:sz w:val="22"/>
          <w:szCs w:val="22"/>
        </w:rPr>
        <w:t xml:space="preserve"> is a great way to find other opportunities as well).</w:t>
      </w:r>
    </w:p>
    <w:p w14:paraId="08762F36" w14:textId="77777777" w:rsidR="007E4049" w:rsidRPr="00BD7DAD" w:rsidRDefault="007E4049" w:rsidP="00BD7DAD">
      <w:pPr>
        <w:rPr>
          <w:rFonts w:ascii="Helvetica" w:hAnsi="Helvetica"/>
          <w:sz w:val="22"/>
          <w:szCs w:val="22"/>
        </w:rPr>
      </w:pPr>
      <w:r w:rsidRPr="00BD7DAD">
        <w:rPr>
          <w:rFonts w:ascii="Helvetica" w:hAnsi="Helvetica"/>
          <w:sz w:val="22"/>
          <w:szCs w:val="22"/>
        </w:rPr>
        <w:t> </w:t>
      </w:r>
    </w:p>
    <w:p w14:paraId="266A6971" w14:textId="43E31EB9" w:rsidR="007E4049" w:rsidRPr="00BD7DAD" w:rsidRDefault="007E4049" w:rsidP="00BD7DAD">
      <w:pPr>
        <w:rPr>
          <w:rFonts w:ascii="Helvetica" w:hAnsi="Helvetica"/>
          <w:sz w:val="22"/>
          <w:szCs w:val="22"/>
        </w:rPr>
      </w:pPr>
      <w:r w:rsidRPr="00BD7DAD">
        <w:rPr>
          <w:rFonts w:ascii="Helvetica" w:hAnsi="Helvetica"/>
          <w:sz w:val="22"/>
          <w:szCs w:val="22"/>
        </w:rPr>
        <w:t>Please complete the online application form with the following information:</w:t>
      </w:r>
    </w:p>
    <w:p w14:paraId="3DA9D3FE" w14:textId="2FEDC506" w:rsidR="007E4049" w:rsidRPr="003D203C" w:rsidRDefault="007E4049" w:rsidP="003D203C">
      <w:pPr>
        <w:pStyle w:val="ListParagraph0"/>
        <w:numPr>
          <w:ilvl w:val="0"/>
          <w:numId w:val="7"/>
        </w:numPr>
        <w:rPr>
          <w:rFonts w:ascii="Helvetica" w:hAnsi="Helvetica"/>
          <w:sz w:val="22"/>
          <w:szCs w:val="22"/>
        </w:rPr>
      </w:pPr>
      <w:r w:rsidRPr="003D203C">
        <w:rPr>
          <w:rFonts w:ascii="Helvetica" w:hAnsi="Helvetica"/>
          <w:sz w:val="22"/>
          <w:szCs w:val="22"/>
        </w:rPr>
        <w:t xml:space="preserve">An expression of interest outlining your interest in this work </w:t>
      </w:r>
    </w:p>
    <w:p w14:paraId="373689EC" w14:textId="54ECC96E" w:rsidR="007E4049" w:rsidRPr="003D203C" w:rsidRDefault="007E4049" w:rsidP="003D203C">
      <w:pPr>
        <w:pStyle w:val="ListParagraph0"/>
        <w:numPr>
          <w:ilvl w:val="0"/>
          <w:numId w:val="7"/>
        </w:numPr>
        <w:rPr>
          <w:rFonts w:ascii="Helvetica" w:hAnsi="Helvetica"/>
          <w:sz w:val="22"/>
          <w:szCs w:val="22"/>
        </w:rPr>
      </w:pPr>
      <w:r w:rsidRPr="003D203C">
        <w:rPr>
          <w:rFonts w:ascii="Helvetica" w:hAnsi="Helvetica"/>
          <w:sz w:val="22"/>
          <w:szCs w:val="22"/>
        </w:rPr>
        <w:t>A summary covering your approach and potential ideas</w:t>
      </w:r>
      <w:r w:rsidR="00C6450F" w:rsidRPr="003D203C">
        <w:rPr>
          <w:rFonts w:ascii="Helvetica" w:hAnsi="Helvetica"/>
          <w:sz w:val="22"/>
          <w:szCs w:val="22"/>
        </w:rPr>
        <w:t xml:space="preserve"> for this project</w:t>
      </w:r>
    </w:p>
    <w:p w14:paraId="2DF66EF9" w14:textId="061D858D" w:rsidR="001D4984" w:rsidRPr="003D203C" w:rsidRDefault="001D4984" w:rsidP="003D203C">
      <w:pPr>
        <w:pStyle w:val="ListParagraph0"/>
        <w:numPr>
          <w:ilvl w:val="0"/>
          <w:numId w:val="7"/>
        </w:numPr>
        <w:rPr>
          <w:rFonts w:ascii="Helvetica" w:hAnsi="Helvetica"/>
          <w:sz w:val="22"/>
          <w:szCs w:val="22"/>
        </w:rPr>
      </w:pPr>
      <w:r w:rsidRPr="003D203C">
        <w:rPr>
          <w:rFonts w:ascii="Helvetica" w:hAnsi="Helvetica"/>
          <w:sz w:val="22"/>
          <w:szCs w:val="22"/>
        </w:rPr>
        <w:t xml:space="preserve">A summary description of your practice </w:t>
      </w:r>
    </w:p>
    <w:p w14:paraId="7E1EFEAF" w14:textId="6876CD81" w:rsidR="001D4984" w:rsidRPr="003D203C" w:rsidRDefault="001D4984" w:rsidP="003D203C">
      <w:pPr>
        <w:pStyle w:val="ListParagraph0"/>
        <w:numPr>
          <w:ilvl w:val="0"/>
          <w:numId w:val="7"/>
        </w:numPr>
        <w:rPr>
          <w:rFonts w:ascii="Helvetica" w:hAnsi="Helvetica"/>
          <w:sz w:val="22"/>
          <w:szCs w:val="22"/>
        </w:rPr>
      </w:pPr>
      <w:r w:rsidRPr="003D203C">
        <w:rPr>
          <w:rFonts w:ascii="Helvetica" w:hAnsi="Helvetica"/>
          <w:sz w:val="22"/>
          <w:szCs w:val="22"/>
        </w:rPr>
        <w:t xml:space="preserve">images or weblinks links to examples of your work /projects or experience </w:t>
      </w:r>
    </w:p>
    <w:p w14:paraId="445EA64F" w14:textId="77777777" w:rsidR="001D4984" w:rsidRPr="00BD7DAD" w:rsidRDefault="001D4984" w:rsidP="00BD7DAD">
      <w:pPr>
        <w:rPr>
          <w:rFonts w:ascii="Helvetica" w:hAnsi="Helvetica"/>
          <w:sz w:val="22"/>
          <w:szCs w:val="22"/>
        </w:rPr>
      </w:pPr>
    </w:p>
    <w:p w14:paraId="1B899486" w14:textId="7626E276" w:rsidR="007E4049" w:rsidRPr="00BD7DAD" w:rsidRDefault="007E4049" w:rsidP="00BD7DAD">
      <w:pPr>
        <w:rPr>
          <w:rFonts w:ascii="Helvetica" w:hAnsi="Helvetica"/>
          <w:sz w:val="22"/>
          <w:szCs w:val="22"/>
        </w:rPr>
      </w:pPr>
      <w:r w:rsidRPr="00BD7DAD">
        <w:rPr>
          <w:rFonts w:ascii="Helvetica" w:hAnsi="Helvetica"/>
          <w:sz w:val="22"/>
          <w:szCs w:val="22"/>
        </w:rPr>
        <w:t xml:space="preserve">As well as </w:t>
      </w:r>
      <w:r w:rsidR="00F63D3B" w:rsidRPr="00BD7DAD">
        <w:rPr>
          <w:rFonts w:ascii="Helvetica" w:hAnsi="Helvetica"/>
          <w:sz w:val="22"/>
          <w:szCs w:val="22"/>
        </w:rPr>
        <w:t>written</w:t>
      </w:r>
      <w:r w:rsidRPr="00BD7DAD">
        <w:rPr>
          <w:rFonts w:ascii="Helvetica" w:hAnsi="Helvetica"/>
          <w:sz w:val="22"/>
          <w:szCs w:val="22"/>
        </w:rPr>
        <w:t xml:space="preserve"> responses, we can accept audio and video responses too. If you want to submit responses to any of the above via video or audio, please record your video / audio response, save it on </w:t>
      </w:r>
      <w:proofErr w:type="spellStart"/>
      <w:r w:rsidRPr="00BD7DAD">
        <w:rPr>
          <w:rFonts w:ascii="Helvetica" w:hAnsi="Helvetica"/>
          <w:sz w:val="22"/>
          <w:szCs w:val="22"/>
        </w:rPr>
        <w:t>Youtube</w:t>
      </w:r>
      <w:proofErr w:type="spellEnd"/>
      <w:r w:rsidRPr="00BD7DAD">
        <w:rPr>
          <w:rFonts w:ascii="Helvetica" w:hAnsi="Helvetica"/>
          <w:sz w:val="22"/>
          <w:szCs w:val="22"/>
        </w:rPr>
        <w:t xml:space="preserve">/Vimeo/ Google Drive/Dropbox, and then add the link to the video within the </w:t>
      </w:r>
      <w:proofErr w:type="spellStart"/>
      <w:r w:rsidRPr="00BD7DAD">
        <w:rPr>
          <w:rFonts w:ascii="Helvetica" w:hAnsi="Helvetica"/>
          <w:sz w:val="22"/>
          <w:szCs w:val="22"/>
        </w:rPr>
        <w:t>CuratorSpace</w:t>
      </w:r>
      <w:proofErr w:type="spellEnd"/>
      <w:r w:rsidRPr="00BD7DAD">
        <w:rPr>
          <w:rFonts w:ascii="Helvetica" w:hAnsi="Helvetica"/>
          <w:sz w:val="22"/>
          <w:szCs w:val="22"/>
        </w:rPr>
        <w:t xml:space="preserve"> form (where the </w:t>
      </w:r>
      <w:r w:rsidR="00F63D3B" w:rsidRPr="00BD7DAD">
        <w:rPr>
          <w:rFonts w:ascii="Helvetica" w:hAnsi="Helvetica"/>
          <w:sz w:val="22"/>
          <w:szCs w:val="22"/>
        </w:rPr>
        <w:t>written</w:t>
      </w:r>
      <w:r w:rsidRPr="00BD7DAD">
        <w:rPr>
          <w:rFonts w:ascii="Helvetica" w:hAnsi="Helvetica"/>
          <w:sz w:val="22"/>
          <w:szCs w:val="22"/>
        </w:rPr>
        <w:t xml:space="preserve"> response would usually go). </w:t>
      </w:r>
      <w:r w:rsidR="001D4984" w:rsidRPr="00BD7DAD">
        <w:rPr>
          <w:rFonts w:ascii="Helvetica" w:hAnsi="Helvetica"/>
          <w:sz w:val="22"/>
          <w:szCs w:val="22"/>
        </w:rPr>
        <w:t xml:space="preserve"> </w:t>
      </w:r>
      <w:r w:rsidR="001D4984" w:rsidRPr="00BD7DAD">
        <w:rPr>
          <w:rFonts w:ascii="Helvetica" w:hAnsi="Helvetica"/>
          <w:b/>
          <w:bCs/>
          <w:sz w:val="22"/>
          <w:szCs w:val="22"/>
        </w:rPr>
        <w:t>Max video length 7 mins total</w:t>
      </w:r>
    </w:p>
    <w:p w14:paraId="6219F58C" w14:textId="05DCE646" w:rsidR="00713C45" w:rsidRPr="00BD7DAD" w:rsidRDefault="007E4049" w:rsidP="00BD7DAD">
      <w:pPr>
        <w:rPr>
          <w:rFonts w:ascii="Helvetica" w:hAnsi="Helvetica"/>
          <w:sz w:val="22"/>
          <w:szCs w:val="22"/>
        </w:rPr>
      </w:pPr>
      <w:r w:rsidRPr="00BD7DAD">
        <w:rPr>
          <w:rFonts w:ascii="Helvetica" w:hAnsi="Helvetica"/>
          <w:sz w:val="22"/>
          <w:szCs w:val="22"/>
        </w:rPr>
        <w:br/>
      </w:r>
      <w:r w:rsidR="00713C45" w:rsidRPr="00BD7DAD">
        <w:rPr>
          <w:rFonts w:ascii="Helvetica" w:hAnsi="Helvetica"/>
          <w:b/>
          <w:bCs/>
          <w:sz w:val="22"/>
          <w:szCs w:val="22"/>
        </w:rPr>
        <w:t>Any queries please contact:</w:t>
      </w:r>
      <w:r w:rsidR="00713C45" w:rsidRPr="00BD7DAD">
        <w:rPr>
          <w:rFonts w:ascii="Helvetica" w:hAnsi="Helvetica"/>
          <w:sz w:val="22"/>
          <w:szCs w:val="22"/>
        </w:rPr>
        <w:t xml:space="preserve"> amanda@b-side.org.uk</w:t>
      </w:r>
    </w:p>
    <w:p w14:paraId="2EC0F308" w14:textId="77777777" w:rsidR="00713C45" w:rsidRPr="00BD7DAD" w:rsidRDefault="00713C45" w:rsidP="00BD7DAD">
      <w:pPr>
        <w:rPr>
          <w:rFonts w:ascii="Helvetica" w:hAnsi="Helvetica"/>
          <w:sz w:val="22"/>
          <w:szCs w:val="22"/>
        </w:rPr>
      </w:pPr>
    </w:p>
    <w:p w14:paraId="0813A689" w14:textId="067AC414" w:rsidR="007E4049" w:rsidRPr="00BD7DAD" w:rsidRDefault="007E4049" w:rsidP="00BD7DAD">
      <w:pPr>
        <w:rPr>
          <w:rFonts w:ascii="Helvetica" w:hAnsi="Helvetica"/>
          <w:sz w:val="22"/>
          <w:szCs w:val="22"/>
        </w:rPr>
      </w:pPr>
      <w:r w:rsidRPr="00BD7DAD">
        <w:rPr>
          <w:rFonts w:ascii="Helvetica" w:hAnsi="Helvetica"/>
          <w:b/>
          <w:bCs/>
          <w:sz w:val="22"/>
          <w:szCs w:val="22"/>
        </w:rPr>
        <w:t>Access</w:t>
      </w:r>
      <w:r w:rsidRPr="00BD7DAD">
        <w:rPr>
          <w:rFonts w:ascii="Helvetica" w:hAnsi="Helvetica"/>
          <w:sz w:val="22"/>
          <w:szCs w:val="22"/>
        </w:rPr>
        <w:br/>
        <w:t>Please let us know if you need any of the information in a different format. Additionally, please contact us if there is anything we can do to make the application process more accessible to you.</w:t>
      </w:r>
    </w:p>
    <w:p w14:paraId="74E87EAD" w14:textId="77777777" w:rsidR="007E4049" w:rsidRPr="00BD7DAD" w:rsidRDefault="007E4049" w:rsidP="00BD7DAD">
      <w:pPr>
        <w:rPr>
          <w:rFonts w:ascii="Helvetica" w:hAnsi="Helvetica"/>
          <w:sz w:val="22"/>
          <w:szCs w:val="22"/>
        </w:rPr>
      </w:pPr>
      <w:r w:rsidRPr="00BD7DAD">
        <w:rPr>
          <w:rFonts w:ascii="Helvetica" w:hAnsi="Helvetica"/>
          <w:sz w:val="22"/>
          <w:szCs w:val="22"/>
        </w:rPr>
        <w:t>For further support email Molly Scarborough (</w:t>
      </w:r>
      <w:proofErr w:type="spellStart"/>
      <w:r w:rsidRPr="00BD7DAD">
        <w:rPr>
          <w:rFonts w:ascii="Helvetica" w:hAnsi="Helvetica"/>
          <w:sz w:val="22"/>
          <w:szCs w:val="22"/>
        </w:rPr>
        <w:t>b-side's</w:t>
      </w:r>
      <w:proofErr w:type="spellEnd"/>
      <w:r w:rsidRPr="00BD7DAD">
        <w:rPr>
          <w:rFonts w:ascii="Helvetica" w:hAnsi="Helvetica"/>
          <w:sz w:val="22"/>
          <w:szCs w:val="22"/>
        </w:rPr>
        <w:t xml:space="preserve"> Access lead): molly@b-side.org.uk</w:t>
      </w:r>
    </w:p>
    <w:p w14:paraId="1650B9CC" w14:textId="77777777" w:rsidR="007E4049" w:rsidRPr="00BD7DAD" w:rsidRDefault="007E4049" w:rsidP="00BD7DAD">
      <w:pPr>
        <w:rPr>
          <w:rFonts w:ascii="Helvetica" w:hAnsi="Helvetica"/>
          <w:sz w:val="22"/>
          <w:szCs w:val="22"/>
        </w:rPr>
      </w:pPr>
      <w:r w:rsidRPr="00BD7DAD">
        <w:rPr>
          <w:rFonts w:ascii="Helvetica" w:hAnsi="Helvetica"/>
          <w:sz w:val="22"/>
          <w:szCs w:val="22"/>
        </w:rPr>
        <w:t> </w:t>
      </w:r>
    </w:p>
    <w:p w14:paraId="11C7429D" w14:textId="6305B96A" w:rsidR="007E4049" w:rsidRPr="00BD7DAD" w:rsidRDefault="007E4049" w:rsidP="00BD7DAD">
      <w:pPr>
        <w:rPr>
          <w:rFonts w:ascii="Helvetica" w:hAnsi="Helvetica"/>
          <w:sz w:val="22"/>
          <w:szCs w:val="22"/>
        </w:rPr>
      </w:pPr>
      <w:r w:rsidRPr="00BD7DAD">
        <w:rPr>
          <w:rFonts w:ascii="Helvetica" w:hAnsi="Helvetica"/>
          <w:b/>
          <w:bCs/>
          <w:sz w:val="22"/>
          <w:szCs w:val="22"/>
        </w:rPr>
        <w:t>Deadline:</w:t>
      </w:r>
      <w:r w:rsidRPr="00BD7DAD">
        <w:rPr>
          <w:rFonts w:ascii="Helvetica" w:hAnsi="Helvetica"/>
          <w:sz w:val="22"/>
          <w:szCs w:val="22"/>
        </w:rPr>
        <w:t xml:space="preserve"> Applications to be submitted no later than</w:t>
      </w:r>
      <w:r w:rsidR="00211C8D" w:rsidRPr="00BD7DAD">
        <w:rPr>
          <w:rFonts w:ascii="Helvetica" w:hAnsi="Helvetica"/>
          <w:sz w:val="22"/>
          <w:szCs w:val="22"/>
        </w:rPr>
        <w:t xml:space="preserve"> 25 April 2022</w:t>
      </w:r>
    </w:p>
    <w:p w14:paraId="24532933" w14:textId="77777777" w:rsidR="007E4049" w:rsidRPr="00BD7DAD" w:rsidRDefault="007E4049" w:rsidP="00BD7DAD">
      <w:pPr>
        <w:pStyle w:val="ListParagraph0"/>
        <w:numPr>
          <w:ilvl w:val="0"/>
          <w:numId w:val="6"/>
        </w:numPr>
        <w:rPr>
          <w:rFonts w:ascii="Helvetica" w:hAnsi="Helvetica"/>
          <w:sz w:val="22"/>
          <w:szCs w:val="22"/>
        </w:rPr>
      </w:pPr>
      <w:r w:rsidRPr="00BD7DAD">
        <w:rPr>
          <w:rFonts w:ascii="Helvetica" w:hAnsi="Helvetica"/>
          <w:sz w:val="22"/>
          <w:szCs w:val="22"/>
        </w:rPr>
        <w:t xml:space="preserve">All applications will be acknowledged on receipt. </w:t>
      </w:r>
    </w:p>
    <w:p w14:paraId="7363DA00" w14:textId="03EECCD3" w:rsidR="007E4049" w:rsidRDefault="007E4049" w:rsidP="00BD7DAD">
      <w:pPr>
        <w:pStyle w:val="ListParagraph0"/>
        <w:numPr>
          <w:ilvl w:val="0"/>
          <w:numId w:val="6"/>
        </w:numPr>
        <w:rPr>
          <w:rFonts w:ascii="Helvetica" w:hAnsi="Helvetica"/>
          <w:sz w:val="22"/>
          <w:szCs w:val="22"/>
        </w:rPr>
      </w:pPr>
      <w:r w:rsidRPr="00BD7DAD">
        <w:rPr>
          <w:rFonts w:ascii="Helvetica" w:hAnsi="Helvetica"/>
          <w:sz w:val="22"/>
          <w:szCs w:val="22"/>
        </w:rPr>
        <w:t>Interviews (online) for shortlisted applicants are provisionally scheduled for</w:t>
      </w:r>
      <w:r w:rsidR="00211C8D" w:rsidRPr="00BD7DAD">
        <w:rPr>
          <w:rFonts w:ascii="Helvetica" w:hAnsi="Helvetica"/>
          <w:sz w:val="22"/>
          <w:szCs w:val="22"/>
        </w:rPr>
        <w:t xml:space="preserve"> </w:t>
      </w:r>
      <w:r w:rsidR="00713C45" w:rsidRPr="00BD7DAD">
        <w:rPr>
          <w:rFonts w:ascii="Helvetica" w:hAnsi="Helvetica"/>
          <w:sz w:val="22"/>
          <w:szCs w:val="22"/>
        </w:rPr>
        <w:t xml:space="preserve">during </w:t>
      </w:r>
      <w:r w:rsidR="00211C8D" w:rsidRPr="00BD7DAD">
        <w:rPr>
          <w:rFonts w:ascii="Helvetica" w:hAnsi="Helvetica"/>
          <w:sz w:val="22"/>
          <w:szCs w:val="22"/>
        </w:rPr>
        <w:t>week commencing</w:t>
      </w:r>
      <w:r w:rsidR="00713C45" w:rsidRPr="00BD7DAD">
        <w:rPr>
          <w:rFonts w:ascii="Helvetica" w:hAnsi="Helvetica"/>
          <w:sz w:val="22"/>
          <w:szCs w:val="22"/>
        </w:rPr>
        <w:t xml:space="preserve"> 9 May 2022</w:t>
      </w:r>
      <w:r w:rsidRPr="00BD7DAD">
        <w:rPr>
          <w:rFonts w:ascii="Helvetica" w:hAnsi="Helvetica"/>
          <w:sz w:val="22"/>
          <w:szCs w:val="22"/>
        </w:rPr>
        <w:t> </w:t>
      </w:r>
    </w:p>
    <w:p w14:paraId="7B3478C4" w14:textId="3A0CC22C" w:rsidR="003D203C" w:rsidRPr="003D203C" w:rsidRDefault="003D203C" w:rsidP="003D203C">
      <w:pPr>
        <w:pStyle w:val="ListParagraph0"/>
        <w:numPr>
          <w:ilvl w:val="0"/>
          <w:numId w:val="6"/>
        </w:numPr>
        <w:rPr>
          <w:rFonts w:ascii="Helvetica" w:hAnsi="Helvetica"/>
          <w:sz w:val="22"/>
          <w:szCs w:val="22"/>
        </w:rPr>
      </w:pPr>
      <w:r w:rsidRPr="00BD7DAD">
        <w:rPr>
          <w:rFonts w:ascii="Helvetica" w:hAnsi="Helvetica"/>
          <w:sz w:val="22"/>
          <w:szCs w:val="22"/>
        </w:rPr>
        <w:t>We regret it is not possible to give feedback to all unsuccessful applications</w:t>
      </w:r>
      <w:r>
        <w:rPr>
          <w:rFonts w:ascii="Helvetica" w:hAnsi="Helvetica"/>
          <w:sz w:val="22"/>
          <w:szCs w:val="22"/>
        </w:rPr>
        <w:t xml:space="preserve">, however </w:t>
      </w:r>
      <w:r w:rsidRPr="003D203C">
        <w:rPr>
          <w:rFonts w:ascii="Helvetica" w:hAnsi="Helvetica"/>
          <w:sz w:val="22"/>
          <w:szCs w:val="22"/>
        </w:rPr>
        <w:t>we will endeavour to offer feedback to unsuccessful applicants who were shortlisted</w:t>
      </w:r>
    </w:p>
    <w:p w14:paraId="58AF2F47" w14:textId="77777777" w:rsidR="007E4049" w:rsidRPr="00BD7DAD" w:rsidRDefault="007E4049" w:rsidP="00BD7DAD">
      <w:pPr>
        <w:rPr>
          <w:rFonts w:ascii="Helvetica" w:hAnsi="Helvetica"/>
          <w:sz w:val="22"/>
          <w:szCs w:val="22"/>
        </w:rPr>
      </w:pPr>
      <w:r w:rsidRPr="00BD7DAD">
        <w:rPr>
          <w:rFonts w:ascii="Helvetica" w:hAnsi="Helvetica"/>
          <w:sz w:val="22"/>
          <w:szCs w:val="22"/>
        </w:rPr>
        <w:t> </w:t>
      </w:r>
    </w:p>
    <w:p w14:paraId="53B5AB9B" w14:textId="77777777" w:rsidR="007E4049" w:rsidRPr="00BD7DAD" w:rsidRDefault="00417097" w:rsidP="00BD7DAD">
      <w:pPr>
        <w:rPr>
          <w:rFonts w:ascii="Helvetica" w:hAnsi="Helvetica"/>
          <w:sz w:val="22"/>
          <w:szCs w:val="22"/>
        </w:rPr>
      </w:pPr>
      <w:hyperlink r:id="rId11" w:history="1">
        <w:r w:rsidR="007E4049" w:rsidRPr="00BD7DAD">
          <w:rPr>
            <w:rStyle w:val="Hyperlink"/>
            <w:rFonts w:ascii="Helvetica" w:hAnsi="Helvetica"/>
            <w:sz w:val="22"/>
            <w:szCs w:val="22"/>
          </w:rPr>
          <w:t>www.b-side.org.uk</w:t>
        </w:r>
      </w:hyperlink>
    </w:p>
    <w:p w14:paraId="04E3A229" w14:textId="7623CDEA" w:rsidR="00CA5FBD" w:rsidRPr="00BD7DAD" w:rsidRDefault="00517D77" w:rsidP="00BD7DAD">
      <w:pPr>
        <w:rPr>
          <w:rFonts w:ascii="Helvetica" w:hAnsi="Helvetica"/>
          <w:sz w:val="22"/>
          <w:szCs w:val="22"/>
        </w:rPr>
      </w:pPr>
      <w:r w:rsidRPr="00BD7DAD">
        <w:rPr>
          <w:rFonts w:ascii="Helvetica" w:hAnsi="Helvetica"/>
          <w:sz w:val="22"/>
          <w:szCs w:val="22"/>
        </w:rPr>
        <w:t xml:space="preserve"> Project supported by Heritage Fund, Arts Council England, </w:t>
      </w:r>
      <w:proofErr w:type="spellStart"/>
      <w:r w:rsidRPr="00BD7DAD">
        <w:rPr>
          <w:rFonts w:ascii="Helvetica" w:hAnsi="Helvetica"/>
          <w:sz w:val="22"/>
          <w:szCs w:val="22"/>
        </w:rPr>
        <w:t>Kestrelman</w:t>
      </w:r>
      <w:proofErr w:type="spellEnd"/>
      <w:r w:rsidRPr="00BD7DAD">
        <w:rPr>
          <w:rFonts w:ascii="Helvetica" w:hAnsi="Helvetica"/>
          <w:sz w:val="22"/>
          <w:szCs w:val="22"/>
        </w:rPr>
        <w:t xml:space="preserve"> and Valentine Trust and Diversity Art Forum</w:t>
      </w:r>
    </w:p>
    <w:p w14:paraId="2BD0A02A" w14:textId="77777777" w:rsidR="00CA5FBD" w:rsidRPr="00BD7DAD" w:rsidRDefault="00CA5FBD" w:rsidP="00BD7DAD">
      <w:pPr>
        <w:rPr>
          <w:rFonts w:ascii="Helvetica" w:hAnsi="Helvetica"/>
          <w:sz w:val="22"/>
          <w:szCs w:val="22"/>
        </w:rPr>
      </w:pPr>
    </w:p>
    <w:p w14:paraId="116BF85D" w14:textId="77777777" w:rsidR="003D203C" w:rsidRDefault="003D203C" w:rsidP="00BD7DAD">
      <w:pPr>
        <w:rPr>
          <w:rFonts w:ascii="Helvetica" w:hAnsi="Helvetica"/>
          <w:b/>
          <w:bCs/>
          <w:sz w:val="28"/>
          <w:szCs w:val="28"/>
        </w:rPr>
      </w:pPr>
    </w:p>
    <w:p w14:paraId="7D12F823" w14:textId="77777777" w:rsidR="00001020" w:rsidRDefault="00001020" w:rsidP="00BD7DAD">
      <w:pPr>
        <w:rPr>
          <w:rFonts w:ascii="Helvetica" w:hAnsi="Helvetica"/>
          <w:b/>
          <w:bCs/>
          <w:sz w:val="28"/>
          <w:szCs w:val="28"/>
        </w:rPr>
      </w:pPr>
    </w:p>
    <w:p w14:paraId="62A54B41" w14:textId="77777777" w:rsidR="00001020" w:rsidRDefault="00001020" w:rsidP="00BD7DAD">
      <w:pPr>
        <w:rPr>
          <w:rFonts w:ascii="Helvetica" w:hAnsi="Helvetica"/>
          <w:b/>
          <w:bCs/>
          <w:sz w:val="28"/>
          <w:szCs w:val="28"/>
        </w:rPr>
      </w:pPr>
    </w:p>
    <w:p w14:paraId="4161E998" w14:textId="77777777" w:rsidR="00001020" w:rsidRDefault="00001020" w:rsidP="00BD7DAD">
      <w:pPr>
        <w:rPr>
          <w:rFonts w:ascii="Helvetica" w:hAnsi="Helvetica"/>
          <w:b/>
          <w:bCs/>
          <w:sz w:val="28"/>
          <w:szCs w:val="28"/>
        </w:rPr>
      </w:pPr>
    </w:p>
    <w:p w14:paraId="7D9D379B" w14:textId="7A44EDC0" w:rsidR="00CA5FBD" w:rsidRPr="00BD7DAD" w:rsidRDefault="00517D77" w:rsidP="00BD7DAD">
      <w:pPr>
        <w:rPr>
          <w:rFonts w:ascii="Helvetica" w:hAnsi="Helvetica"/>
          <w:b/>
          <w:bCs/>
          <w:sz w:val="28"/>
          <w:szCs w:val="28"/>
        </w:rPr>
      </w:pPr>
      <w:r w:rsidRPr="00BD7DAD">
        <w:rPr>
          <w:rFonts w:ascii="Helvetica" w:hAnsi="Helvetica"/>
          <w:b/>
          <w:bCs/>
          <w:sz w:val="28"/>
          <w:szCs w:val="28"/>
        </w:rPr>
        <w:lastRenderedPageBreak/>
        <w:t>APPENDIX A: Background Information</w:t>
      </w:r>
    </w:p>
    <w:p w14:paraId="4AF34680" w14:textId="77777777" w:rsidR="00001020" w:rsidRDefault="00001020" w:rsidP="00BD7DAD">
      <w:pPr>
        <w:rPr>
          <w:rFonts w:ascii="Helvetica" w:hAnsi="Helvetica"/>
          <w:b/>
          <w:bCs/>
          <w:sz w:val="22"/>
          <w:szCs w:val="22"/>
        </w:rPr>
      </w:pPr>
    </w:p>
    <w:p w14:paraId="1377CE56" w14:textId="08FC1D0E" w:rsidR="00CA5FBD" w:rsidRPr="00BD7DAD" w:rsidRDefault="00517D77" w:rsidP="00BD7DAD">
      <w:pPr>
        <w:rPr>
          <w:rFonts w:ascii="Helvetica" w:hAnsi="Helvetica"/>
          <w:b/>
          <w:bCs/>
          <w:sz w:val="22"/>
          <w:szCs w:val="22"/>
        </w:rPr>
      </w:pPr>
      <w:r w:rsidRPr="00BD7DAD">
        <w:rPr>
          <w:rFonts w:ascii="Helvetica" w:hAnsi="Helvetica"/>
          <w:b/>
          <w:bCs/>
          <w:sz w:val="22"/>
          <w:szCs w:val="22"/>
        </w:rPr>
        <w:t>The Isle of Portland</w:t>
      </w:r>
    </w:p>
    <w:p w14:paraId="76337854" w14:textId="4CCAAF72" w:rsidR="00CA5FBD" w:rsidRPr="00BD7DAD" w:rsidRDefault="00517D77" w:rsidP="00BD7DAD">
      <w:pPr>
        <w:rPr>
          <w:rFonts w:ascii="Helvetica" w:hAnsi="Helvetica"/>
          <w:sz w:val="22"/>
          <w:szCs w:val="22"/>
        </w:rPr>
      </w:pPr>
      <w:r w:rsidRPr="00BD7DAD">
        <w:rPr>
          <w:rFonts w:ascii="Helvetica" w:hAnsi="Helvetica"/>
          <w:sz w:val="22"/>
          <w:szCs w:val="22"/>
        </w:rPr>
        <w:t xml:space="preserve">Portland is a curious island with a very particular history and ecology. Located just off the coast of Dorset and approached via a narrow causeway, this hulk of limestone, bounded by steep cliffs and treacherous seas is unlike anywhere else in Dorset. Prior to the first road bridge built in 1839 linking it to the mainland, the island was an isolated agricultural community sustained by farming and fishing and with its own unique ways and customs. Many ancient land use and management practices continued long after joining the mainland.  </w:t>
      </w:r>
    </w:p>
    <w:p w14:paraId="16B97585" w14:textId="77777777" w:rsidR="00F63D3B" w:rsidRPr="00BD7DAD" w:rsidRDefault="00F63D3B" w:rsidP="00BD7DAD">
      <w:pPr>
        <w:rPr>
          <w:rFonts w:ascii="Helvetica" w:hAnsi="Helvetica"/>
          <w:sz w:val="22"/>
          <w:szCs w:val="22"/>
        </w:rPr>
      </w:pPr>
    </w:p>
    <w:p w14:paraId="2F9C2C79" w14:textId="77777777" w:rsidR="00CA5FBD" w:rsidRPr="00BD7DAD" w:rsidRDefault="00517D77" w:rsidP="00BD7DAD">
      <w:pPr>
        <w:rPr>
          <w:rFonts w:ascii="Helvetica" w:hAnsi="Helvetica"/>
          <w:sz w:val="22"/>
          <w:szCs w:val="22"/>
        </w:rPr>
      </w:pPr>
      <w:proofErr w:type="gramStart"/>
      <w:r w:rsidRPr="00BD7DAD">
        <w:rPr>
          <w:rFonts w:ascii="Helvetica" w:hAnsi="Helvetica"/>
          <w:sz w:val="22"/>
          <w:szCs w:val="22"/>
        </w:rPr>
        <w:t>However</w:t>
      </w:r>
      <w:proofErr w:type="gramEnd"/>
      <w:r w:rsidRPr="00BD7DAD">
        <w:rPr>
          <w:rFonts w:ascii="Helvetica" w:hAnsi="Helvetica"/>
          <w:sz w:val="22"/>
          <w:szCs w:val="22"/>
        </w:rPr>
        <w:t xml:space="preserve"> this once sheep grazed landscape of limestone grassland has been dramatically changed and influenced over the years by quarrying, military appropriation and secret experimentation, resulting in what is now widely regarded as an industrial landscape and economy. Despite this Portland retains some extraordinary environments and rare species.</w:t>
      </w:r>
    </w:p>
    <w:p w14:paraId="1562DE79" w14:textId="77777777" w:rsidR="00CA5FBD" w:rsidRPr="00BD7DAD" w:rsidRDefault="00CA5FBD" w:rsidP="00BD7DAD">
      <w:pPr>
        <w:rPr>
          <w:rFonts w:ascii="Helvetica" w:hAnsi="Helvetica"/>
          <w:sz w:val="22"/>
          <w:szCs w:val="22"/>
        </w:rPr>
      </w:pPr>
    </w:p>
    <w:p w14:paraId="0CFD8A7F" w14:textId="072582A1" w:rsidR="00CA5FBD" w:rsidRPr="00BD7DAD" w:rsidRDefault="00517D77" w:rsidP="00BD7DAD">
      <w:pPr>
        <w:rPr>
          <w:rFonts w:ascii="Helvetica" w:hAnsi="Helvetica"/>
          <w:sz w:val="22"/>
          <w:szCs w:val="22"/>
        </w:rPr>
      </w:pPr>
      <w:r w:rsidRPr="00BD7DAD">
        <w:rPr>
          <w:rFonts w:ascii="Helvetica" w:hAnsi="Helvetica"/>
          <w:sz w:val="22"/>
          <w:szCs w:val="22"/>
        </w:rPr>
        <w:t xml:space="preserve">It is a small island just 1.7 miles across and 4 miles long, it’s coastal edges subject to the forces of nature, eroded by the sea, landslips and rock falls, its interior removed by quarrying and mining. With an ever-increasing population </w:t>
      </w:r>
      <w:r w:rsidR="001636BC">
        <w:rPr>
          <w:rFonts w:ascii="Helvetica" w:hAnsi="Helvetica"/>
          <w:sz w:val="22"/>
          <w:szCs w:val="22"/>
        </w:rPr>
        <w:t xml:space="preserve">and industrial expansion </w:t>
      </w:r>
      <w:r w:rsidRPr="00BD7DAD">
        <w:rPr>
          <w:rFonts w:ascii="Helvetica" w:hAnsi="Helvetica"/>
          <w:sz w:val="22"/>
          <w:szCs w:val="22"/>
        </w:rPr>
        <w:t>space is at a premium and land use contested. As policies of growth and the impact of climate change collide, the opportunities to develop a sustainable community are challenged. More recently tourism is seen as the growth industry, as former quarries are re-</w:t>
      </w:r>
      <w:proofErr w:type="spellStart"/>
      <w:r w:rsidRPr="00BD7DAD">
        <w:rPr>
          <w:rFonts w:ascii="Helvetica" w:hAnsi="Helvetica"/>
          <w:sz w:val="22"/>
          <w:szCs w:val="22"/>
        </w:rPr>
        <w:t>wilded</w:t>
      </w:r>
      <w:proofErr w:type="spellEnd"/>
      <w:r w:rsidRPr="00BD7DAD">
        <w:rPr>
          <w:rFonts w:ascii="Helvetica" w:hAnsi="Helvetica"/>
          <w:sz w:val="22"/>
          <w:szCs w:val="22"/>
        </w:rPr>
        <w:t xml:space="preserve"> as nature reserves and Portland’s unique ecological, historical and leisure attractions are increasingly recognized by climbers, divers, walkers, bird watchers, naturalists, </w:t>
      </w:r>
      <w:proofErr w:type="gramStart"/>
      <w:r w:rsidRPr="00BD7DAD">
        <w:rPr>
          <w:rFonts w:ascii="Helvetica" w:hAnsi="Helvetica"/>
          <w:sz w:val="22"/>
          <w:szCs w:val="22"/>
        </w:rPr>
        <w:t>geologists</w:t>
      </w:r>
      <w:proofErr w:type="gramEnd"/>
      <w:r w:rsidRPr="00BD7DAD">
        <w:rPr>
          <w:rFonts w:ascii="Helvetica" w:hAnsi="Helvetica"/>
          <w:sz w:val="22"/>
          <w:szCs w:val="22"/>
        </w:rPr>
        <w:t xml:space="preserve"> and historians. Portland, as a community and place, encapsulates in miniature the characteristics of what is happening in a wider world context </w:t>
      </w:r>
    </w:p>
    <w:p w14:paraId="75B6E900" w14:textId="77777777" w:rsidR="00CA5FBD" w:rsidRPr="00BD7DAD" w:rsidRDefault="00CA5FBD" w:rsidP="00BD7DAD">
      <w:pPr>
        <w:rPr>
          <w:rFonts w:ascii="Helvetica" w:hAnsi="Helvetica"/>
          <w:sz w:val="22"/>
          <w:szCs w:val="22"/>
        </w:rPr>
      </w:pPr>
    </w:p>
    <w:p w14:paraId="05158E0E" w14:textId="77777777" w:rsidR="00CA5FBD" w:rsidRPr="00BD7DAD" w:rsidRDefault="00517D77" w:rsidP="00BD7DAD">
      <w:pPr>
        <w:rPr>
          <w:rFonts w:ascii="Helvetica" w:hAnsi="Helvetica"/>
          <w:b/>
          <w:bCs/>
          <w:sz w:val="22"/>
          <w:szCs w:val="22"/>
        </w:rPr>
      </w:pPr>
      <w:r w:rsidRPr="00BD7DAD">
        <w:rPr>
          <w:rFonts w:ascii="Helvetica" w:hAnsi="Helvetica"/>
          <w:b/>
          <w:bCs/>
          <w:sz w:val="22"/>
          <w:szCs w:val="22"/>
        </w:rPr>
        <w:t xml:space="preserve">Common Lands </w:t>
      </w:r>
    </w:p>
    <w:p w14:paraId="53F61ABE" w14:textId="759264FE" w:rsidR="00CA5FBD" w:rsidRPr="00BD7DAD" w:rsidRDefault="00517D77" w:rsidP="00BD7DAD">
      <w:pPr>
        <w:rPr>
          <w:rFonts w:ascii="Helvetica" w:hAnsi="Helvetica"/>
          <w:sz w:val="22"/>
          <w:szCs w:val="22"/>
        </w:rPr>
      </w:pPr>
      <w:r w:rsidRPr="00BD7DAD">
        <w:rPr>
          <w:rFonts w:ascii="Helvetica" w:hAnsi="Helvetica"/>
          <w:sz w:val="22"/>
          <w:szCs w:val="22"/>
        </w:rPr>
        <w:t xml:space="preserve">This Land is part of our Common Lands programme - exploring our relationship to and with land – both here and elsewhere. This includes the physical and environmental context, together with the human and social context. Incorporating biodiversity, climate change, migration, displacement, land use, access, ownership, and rights. Common Lands will work with artists and communities to explore these interwoven themes in relation and in response to the site and context of Portland. We will do this through three programmes created in conversation with Portland communities: </w:t>
      </w:r>
    </w:p>
    <w:p w14:paraId="34645ACC" w14:textId="77777777" w:rsidR="00001020" w:rsidRDefault="00001020" w:rsidP="00BD7DAD">
      <w:pPr>
        <w:rPr>
          <w:rFonts w:ascii="Helvetica" w:hAnsi="Helvetica"/>
          <w:b/>
          <w:bCs/>
          <w:sz w:val="22"/>
          <w:szCs w:val="22"/>
        </w:rPr>
      </w:pPr>
    </w:p>
    <w:p w14:paraId="236CC59D" w14:textId="644B3605" w:rsidR="00CA5FBD" w:rsidRPr="00BD7DAD" w:rsidRDefault="00517D77" w:rsidP="00BD7DAD">
      <w:pPr>
        <w:rPr>
          <w:rFonts w:ascii="Helvetica" w:hAnsi="Helvetica"/>
          <w:sz w:val="22"/>
          <w:szCs w:val="22"/>
        </w:rPr>
      </w:pPr>
      <w:r w:rsidRPr="001636BC">
        <w:rPr>
          <w:rFonts w:ascii="Helvetica" w:hAnsi="Helvetica"/>
          <w:b/>
          <w:bCs/>
          <w:sz w:val="22"/>
          <w:szCs w:val="22"/>
        </w:rPr>
        <w:t>This Land</w:t>
      </w:r>
      <w:r w:rsidRPr="00BD7DAD">
        <w:rPr>
          <w:rFonts w:ascii="Helvetica" w:hAnsi="Helvetica"/>
          <w:sz w:val="22"/>
          <w:szCs w:val="22"/>
        </w:rPr>
        <w:t xml:space="preserve"> - focusing on heritage and environment. </w:t>
      </w:r>
    </w:p>
    <w:p w14:paraId="1EE5E2AB" w14:textId="77777777" w:rsidR="00CA5FBD" w:rsidRPr="00BD7DAD" w:rsidRDefault="00517D77" w:rsidP="00BD7DAD">
      <w:pPr>
        <w:rPr>
          <w:rFonts w:ascii="Helvetica" w:hAnsi="Helvetica"/>
          <w:sz w:val="22"/>
          <w:szCs w:val="22"/>
        </w:rPr>
      </w:pPr>
      <w:r w:rsidRPr="001636BC">
        <w:rPr>
          <w:rFonts w:ascii="Helvetica" w:hAnsi="Helvetica"/>
          <w:b/>
          <w:bCs/>
          <w:sz w:val="22"/>
          <w:szCs w:val="22"/>
        </w:rPr>
        <w:t>Who Do We Think We Are?</w:t>
      </w:r>
      <w:r w:rsidRPr="00BD7DAD">
        <w:rPr>
          <w:rFonts w:ascii="Helvetica" w:hAnsi="Helvetica"/>
          <w:sz w:val="22"/>
          <w:szCs w:val="22"/>
        </w:rPr>
        <w:t xml:space="preserve"> - focusing on people and migration, </w:t>
      </w:r>
    </w:p>
    <w:p w14:paraId="74356A4C" w14:textId="77777777" w:rsidR="00CA5FBD" w:rsidRPr="00BD7DAD" w:rsidRDefault="00517D77" w:rsidP="00BD7DAD">
      <w:pPr>
        <w:rPr>
          <w:rFonts w:ascii="Helvetica" w:hAnsi="Helvetica"/>
          <w:sz w:val="22"/>
          <w:szCs w:val="22"/>
        </w:rPr>
      </w:pPr>
      <w:r w:rsidRPr="001636BC">
        <w:rPr>
          <w:rFonts w:ascii="Helvetica" w:hAnsi="Helvetica"/>
          <w:b/>
          <w:bCs/>
          <w:sz w:val="22"/>
          <w:szCs w:val="22"/>
        </w:rPr>
        <w:t>That Other Place</w:t>
      </w:r>
      <w:r w:rsidRPr="00BD7DAD">
        <w:rPr>
          <w:rFonts w:ascii="Helvetica" w:hAnsi="Helvetica"/>
          <w:sz w:val="22"/>
          <w:szCs w:val="22"/>
        </w:rPr>
        <w:t xml:space="preserve"> - focusing on digital lands and alternative identities. </w:t>
      </w:r>
    </w:p>
    <w:p w14:paraId="403BDDF2" w14:textId="77777777" w:rsidR="00CA5FBD" w:rsidRPr="00BD7DAD" w:rsidRDefault="00CA5FBD" w:rsidP="00BD7DAD">
      <w:pPr>
        <w:rPr>
          <w:rFonts w:ascii="Helvetica" w:hAnsi="Helvetica"/>
          <w:sz w:val="22"/>
          <w:szCs w:val="22"/>
        </w:rPr>
      </w:pPr>
    </w:p>
    <w:p w14:paraId="53BE5BF6" w14:textId="77777777" w:rsidR="00CA5FBD" w:rsidRPr="00BD7DAD" w:rsidRDefault="00CA5FBD" w:rsidP="00BD7DAD">
      <w:pPr>
        <w:rPr>
          <w:rFonts w:ascii="Helvetica" w:hAnsi="Helvetica"/>
          <w:sz w:val="22"/>
          <w:szCs w:val="22"/>
        </w:rPr>
      </w:pPr>
    </w:p>
    <w:p w14:paraId="6634E6E9" w14:textId="77777777" w:rsidR="00001020" w:rsidRDefault="00001020" w:rsidP="00BD7DAD">
      <w:pPr>
        <w:rPr>
          <w:rFonts w:ascii="Helvetica" w:hAnsi="Helvetica"/>
          <w:b/>
          <w:bCs/>
          <w:sz w:val="22"/>
          <w:szCs w:val="22"/>
        </w:rPr>
      </w:pPr>
    </w:p>
    <w:p w14:paraId="7E210017" w14:textId="77777777" w:rsidR="00001020" w:rsidRDefault="00001020" w:rsidP="00BD7DAD">
      <w:pPr>
        <w:rPr>
          <w:rFonts w:ascii="Helvetica" w:hAnsi="Helvetica"/>
          <w:b/>
          <w:bCs/>
          <w:sz w:val="22"/>
          <w:szCs w:val="22"/>
        </w:rPr>
      </w:pPr>
    </w:p>
    <w:p w14:paraId="43A08456" w14:textId="77777777" w:rsidR="00001020" w:rsidRDefault="00001020" w:rsidP="00BD7DAD">
      <w:pPr>
        <w:rPr>
          <w:rFonts w:ascii="Helvetica" w:hAnsi="Helvetica"/>
          <w:b/>
          <w:bCs/>
          <w:sz w:val="22"/>
          <w:szCs w:val="22"/>
        </w:rPr>
      </w:pPr>
    </w:p>
    <w:p w14:paraId="5DAB1083" w14:textId="77777777" w:rsidR="00001020" w:rsidRDefault="00001020" w:rsidP="00BD7DAD">
      <w:pPr>
        <w:rPr>
          <w:rFonts w:ascii="Helvetica" w:hAnsi="Helvetica"/>
          <w:b/>
          <w:bCs/>
          <w:sz w:val="22"/>
          <w:szCs w:val="22"/>
        </w:rPr>
      </w:pPr>
    </w:p>
    <w:p w14:paraId="48DADE68" w14:textId="0001BC8D" w:rsidR="00CA5FBD" w:rsidRPr="00BD7DAD" w:rsidRDefault="00517D77" w:rsidP="00BD7DAD">
      <w:pPr>
        <w:rPr>
          <w:rFonts w:ascii="Helvetica" w:hAnsi="Helvetica"/>
          <w:b/>
          <w:bCs/>
          <w:sz w:val="22"/>
          <w:szCs w:val="22"/>
        </w:rPr>
      </w:pPr>
      <w:r w:rsidRPr="00BD7DAD">
        <w:rPr>
          <w:rFonts w:ascii="Helvetica" w:hAnsi="Helvetica"/>
          <w:b/>
          <w:bCs/>
          <w:sz w:val="22"/>
          <w:szCs w:val="22"/>
        </w:rPr>
        <w:lastRenderedPageBreak/>
        <w:t>This Land Study Sites</w:t>
      </w:r>
    </w:p>
    <w:p w14:paraId="0F932728" w14:textId="77777777" w:rsidR="00CA5FBD" w:rsidRPr="00BD7DAD" w:rsidRDefault="00CA5FBD" w:rsidP="00BD7DAD">
      <w:pPr>
        <w:rPr>
          <w:rFonts w:ascii="Helvetica" w:hAnsi="Helvetica"/>
          <w:sz w:val="22"/>
          <w:szCs w:val="22"/>
        </w:rPr>
      </w:pPr>
    </w:p>
    <w:p w14:paraId="7232E0DF" w14:textId="0DA99F6C" w:rsidR="00CA5FBD" w:rsidRPr="00BD7DAD" w:rsidRDefault="00517D77" w:rsidP="00BD7DAD">
      <w:pPr>
        <w:rPr>
          <w:rFonts w:ascii="Helvetica" w:hAnsi="Helvetica"/>
          <w:b/>
          <w:bCs/>
          <w:sz w:val="22"/>
          <w:szCs w:val="22"/>
        </w:rPr>
      </w:pPr>
      <w:r w:rsidRPr="00BD7DAD">
        <w:rPr>
          <w:rFonts w:ascii="Helvetica" w:hAnsi="Helvetica"/>
          <w:b/>
          <w:bCs/>
          <w:sz w:val="22"/>
          <w:szCs w:val="22"/>
        </w:rPr>
        <w:t>Brandy Row, Chiswell</w:t>
      </w:r>
    </w:p>
    <w:p w14:paraId="443ED3E7" w14:textId="77777777" w:rsidR="00001020" w:rsidRDefault="00001020" w:rsidP="00BD7DAD">
      <w:pPr>
        <w:rPr>
          <w:rFonts w:ascii="Helvetica" w:hAnsi="Helvetica"/>
          <w:sz w:val="22"/>
          <w:szCs w:val="22"/>
        </w:rPr>
      </w:pPr>
    </w:p>
    <w:p w14:paraId="24E9B0D7" w14:textId="6D49D35F" w:rsidR="00CA5FBD" w:rsidRPr="00BD7DAD" w:rsidRDefault="00CD7EB2" w:rsidP="00BD7DAD">
      <w:pPr>
        <w:rPr>
          <w:rFonts w:ascii="Helvetica" w:hAnsi="Helvetica"/>
          <w:sz w:val="22"/>
          <w:szCs w:val="22"/>
        </w:rPr>
      </w:pPr>
      <w:r w:rsidRPr="00BD7DAD">
        <w:rPr>
          <w:rFonts w:ascii="Helvetica" w:hAnsi="Helvetica"/>
          <w:sz w:val="22"/>
          <w:szCs w:val="22"/>
        </w:rPr>
        <w:t xml:space="preserve">At the northern end of Portland where the lower slopes of the island meet chesil beach is the village of Chiswell. On the seafront </w:t>
      </w:r>
      <w:r w:rsidR="00A93F43" w:rsidRPr="00BD7DAD">
        <w:rPr>
          <w:rFonts w:ascii="Helvetica" w:hAnsi="Helvetica"/>
          <w:sz w:val="22"/>
          <w:szCs w:val="22"/>
        </w:rPr>
        <w:t xml:space="preserve">here </w:t>
      </w:r>
      <w:r w:rsidRPr="00BD7DAD">
        <w:rPr>
          <w:rFonts w:ascii="Helvetica" w:hAnsi="Helvetica"/>
          <w:sz w:val="22"/>
          <w:szCs w:val="22"/>
        </w:rPr>
        <w:t xml:space="preserve">is a small plot of </w:t>
      </w:r>
      <w:r w:rsidR="00A93F43" w:rsidRPr="00BD7DAD">
        <w:rPr>
          <w:rFonts w:ascii="Helvetica" w:hAnsi="Helvetica"/>
          <w:sz w:val="22"/>
          <w:szCs w:val="22"/>
        </w:rPr>
        <w:t xml:space="preserve">council owned land currently used for fishing stores. </w:t>
      </w:r>
      <w:r w:rsidRPr="00BD7DAD">
        <w:rPr>
          <w:rFonts w:ascii="Helvetica" w:hAnsi="Helvetica"/>
          <w:sz w:val="22"/>
          <w:szCs w:val="22"/>
        </w:rPr>
        <w:t xml:space="preserve">In one corner sits the </w:t>
      </w:r>
      <w:r w:rsidR="00A93F43" w:rsidRPr="00BD7DAD">
        <w:rPr>
          <w:rFonts w:ascii="Helvetica" w:hAnsi="Helvetica"/>
          <w:sz w:val="22"/>
          <w:szCs w:val="22"/>
        </w:rPr>
        <w:t xml:space="preserve">derelict </w:t>
      </w:r>
      <w:r w:rsidRPr="00BD7DAD">
        <w:rPr>
          <w:rFonts w:ascii="Helvetica" w:hAnsi="Helvetica"/>
          <w:sz w:val="22"/>
          <w:szCs w:val="22"/>
        </w:rPr>
        <w:t xml:space="preserve">remains of </w:t>
      </w:r>
      <w:r w:rsidR="00A93F43" w:rsidRPr="00BD7DAD">
        <w:rPr>
          <w:rFonts w:ascii="Helvetica" w:hAnsi="Helvetica"/>
          <w:sz w:val="22"/>
          <w:szCs w:val="22"/>
        </w:rPr>
        <w:t>a</w:t>
      </w:r>
      <w:r w:rsidRPr="00BD7DAD">
        <w:rPr>
          <w:rFonts w:ascii="Helvetica" w:hAnsi="Helvetica"/>
          <w:sz w:val="22"/>
          <w:szCs w:val="22"/>
        </w:rPr>
        <w:t xml:space="preserve"> row of thatch and stone Tudor cottages that once ran along this road facing directly out to sea bearing the brunt of winter storms and floods.</w:t>
      </w:r>
      <w:r w:rsidR="00A93F43" w:rsidRPr="00BD7DAD">
        <w:rPr>
          <w:rFonts w:ascii="Helvetica" w:hAnsi="Helvetica"/>
          <w:sz w:val="22"/>
          <w:szCs w:val="22"/>
        </w:rPr>
        <w:t xml:space="preserve"> </w:t>
      </w:r>
      <w:r w:rsidR="00517D77" w:rsidRPr="00BD7DAD">
        <w:rPr>
          <w:rFonts w:ascii="Helvetica" w:hAnsi="Helvetica"/>
          <w:sz w:val="22"/>
          <w:szCs w:val="22"/>
        </w:rPr>
        <w:t xml:space="preserve">In very poor state of repair, with no listing or historical surveys, chances to research and save this potential community asset decrease with the pressure for demolition and council asset sell off.  </w:t>
      </w:r>
    </w:p>
    <w:p w14:paraId="3431FC40" w14:textId="77777777" w:rsidR="00CA5FBD" w:rsidRPr="00BD7DAD" w:rsidRDefault="00CA5FBD" w:rsidP="00BD7DAD">
      <w:pPr>
        <w:rPr>
          <w:rFonts w:ascii="Helvetica" w:hAnsi="Helvetica"/>
          <w:sz w:val="22"/>
          <w:szCs w:val="22"/>
        </w:rPr>
      </w:pPr>
    </w:p>
    <w:p w14:paraId="7CA6FC69" w14:textId="77777777" w:rsidR="00CA5FBD" w:rsidRPr="00BD7DAD" w:rsidRDefault="00517D77" w:rsidP="00BD7DAD">
      <w:pPr>
        <w:rPr>
          <w:rFonts w:ascii="Helvetica" w:hAnsi="Helvetica"/>
          <w:sz w:val="22"/>
          <w:szCs w:val="22"/>
        </w:rPr>
      </w:pPr>
      <w:r w:rsidRPr="00BD7DAD">
        <w:rPr>
          <w:rFonts w:ascii="Helvetica" w:hAnsi="Helvetica"/>
          <w:sz w:val="22"/>
          <w:szCs w:val="22"/>
        </w:rPr>
        <w:t xml:space="preserve">Working with the community we will explore the past of this site, capture any stories and record memories creating an archive of the site and its context on Portland. What is the story of this building? What can we uncover about the past? Situated in an </w:t>
      </w:r>
      <w:proofErr w:type="gramStart"/>
      <w:r w:rsidRPr="00BD7DAD">
        <w:rPr>
          <w:rFonts w:ascii="Helvetica" w:hAnsi="Helvetica"/>
          <w:sz w:val="22"/>
          <w:szCs w:val="22"/>
        </w:rPr>
        <w:t>at risk</w:t>
      </w:r>
      <w:proofErr w:type="gramEnd"/>
      <w:r w:rsidRPr="00BD7DAD">
        <w:rPr>
          <w:rFonts w:ascii="Helvetica" w:hAnsi="Helvetica"/>
          <w:sz w:val="22"/>
          <w:szCs w:val="22"/>
        </w:rPr>
        <w:t xml:space="preserve"> area with sea levels rising – can this building be saved and what possibilities are there for the future of this site? </w:t>
      </w:r>
    </w:p>
    <w:p w14:paraId="2D2E4E31" w14:textId="77777777" w:rsidR="00CA5FBD" w:rsidRPr="00BD7DAD" w:rsidRDefault="00CA5FBD" w:rsidP="00BD7DAD">
      <w:pPr>
        <w:rPr>
          <w:rFonts w:ascii="Helvetica" w:hAnsi="Helvetica"/>
          <w:sz w:val="22"/>
          <w:szCs w:val="22"/>
        </w:rPr>
      </w:pPr>
    </w:p>
    <w:p w14:paraId="40B2EE63" w14:textId="1C5CB1AA" w:rsidR="00CD7EB2" w:rsidRPr="00BD7DAD" w:rsidRDefault="00517D77" w:rsidP="00BD7DAD">
      <w:pPr>
        <w:rPr>
          <w:rFonts w:ascii="Helvetica" w:hAnsi="Helvetica"/>
          <w:sz w:val="22"/>
          <w:szCs w:val="22"/>
        </w:rPr>
      </w:pPr>
      <w:r w:rsidRPr="00BD7DAD">
        <w:rPr>
          <w:rFonts w:ascii="Helvetica" w:hAnsi="Helvetica"/>
          <w:sz w:val="22"/>
          <w:szCs w:val="22"/>
        </w:rPr>
        <w:t>We will focus on exploring laws, customs, property rights and the effects of climate change on this vulnerable coastal seafront position. What are the options that support and preserve this prominent part of Portland as a community asset</w:t>
      </w:r>
      <w:r w:rsidR="00BF70B9" w:rsidRPr="00BD7DAD">
        <w:rPr>
          <w:rFonts w:ascii="Helvetica" w:hAnsi="Helvetica"/>
          <w:sz w:val="22"/>
          <w:szCs w:val="22"/>
        </w:rPr>
        <w:t>?</w:t>
      </w:r>
      <w:r w:rsidRPr="00BD7DAD">
        <w:rPr>
          <w:rFonts w:ascii="Helvetica" w:hAnsi="Helvetica"/>
          <w:sz w:val="22"/>
          <w:szCs w:val="22"/>
        </w:rPr>
        <w:t xml:space="preserve"> </w:t>
      </w:r>
    </w:p>
    <w:p w14:paraId="647A85FD" w14:textId="507B37E5" w:rsidR="00CA5FBD" w:rsidRPr="00BD7DAD" w:rsidRDefault="00001020" w:rsidP="00BD7DAD">
      <w:pPr>
        <w:rPr>
          <w:rFonts w:ascii="Helvetica" w:hAnsi="Helvetica"/>
          <w:sz w:val="22"/>
          <w:szCs w:val="22"/>
        </w:rPr>
      </w:pPr>
      <w:r w:rsidRPr="00BD7DAD">
        <w:rPr>
          <w:rFonts w:ascii="Helvetica" w:hAnsi="Helvetica"/>
          <w:sz w:val="22"/>
          <w:szCs w:val="22"/>
        </w:rPr>
        <w:drawing>
          <wp:anchor distT="0" distB="0" distL="114300" distR="114300" simplePos="0" relativeHeight="251665408" behindDoc="1" locked="0" layoutInCell="1" allowOverlap="1" wp14:anchorId="71203BD4" wp14:editId="66687966">
            <wp:simplePos x="0" y="0"/>
            <wp:positionH relativeFrom="column">
              <wp:posOffset>3268345</wp:posOffset>
            </wp:positionH>
            <wp:positionV relativeFrom="paragraph">
              <wp:posOffset>219075</wp:posOffset>
            </wp:positionV>
            <wp:extent cx="2962275" cy="1971675"/>
            <wp:effectExtent l="0" t="0" r="0" b="0"/>
            <wp:wrapTight wrapText="bothSides">
              <wp:wrapPolygon edited="0">
                <wp:start x="0" y="0"/>
                <wp:lineTo x="0" y="21426"/>
                <wp:lineTo x="21484" y="21426"/>
                <wp:lineTo x="21484" y="0"/>
                <wp:lineTo x="0" y="0"/>
              </wp:wrapPolygon>
            </wp:wrapTight>
            <wp:docPr id="4" name="Drawing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2" cstate="print">
                      <a:alphaModFix/>
                      <a:extLst>
                        <a:ext uri="{28A0092B-C50C-407E-A947-70E740481C1C}">
                          <a14:useLocalDpi xmlns:a14="http://schemas.microsoft.com/office/drawing/2010/main" val="0"/>
                        </a:ext>
                      </a:extLst>
                    </a:blip>
                    <a:stretch>
                      <a:fillRect/>
                    </a:stretch>
                  </pic:blipFill>
                  <pic:spPr>
                    <a:xfrm>
                      <a:off x="0" y="0"/>
                      <a:ext cx="2962275" cy="1971675"/>
                    </a:xfrm>
                    <a:prstGeom prst="rect">
                      <a:avLst/>
                    </a:prstGeom>
                  </pic:spPr>
                </pic:pic>
              </a:graphicData>
            </a:graphic>
            <wp14:sizeRelH relativeFrom="page">
              <wp14:pctWidth>0</wp14:pctWidth>
            </wp14:sizeRelH>
            <wp14:sizeRelV relativeFrom="page">
              <wp14:pctHeight>0</wp14:pctHeight>
            </wp14:sizeRelV>
          </wp:anchor>
        </w:drawing>
      </w:r>
    </w:p>
    <w:p w14:paraId="4B733318" w14:textId="1CADBEBE" w:rsidR="00CA5FBD" w:rsidRPr="00BD7DAD" w:rsidRDefault="00BD7DAD" w:rsidP="00BD7DAD">
      <w:pPr>
        <w:rPr>
          <w:rFonts w:ascii="Helvetica" w:hAnsi="Helvetica"/>
          <w:sz w:val="22"/>
          <w:szCs w:val="22"/>
        </w:rPr>
      </w:pPr>
      <w:r w:rsidRPr="00BD7DAD">
        <w:rPr>
          <w:rFonts w:ascii="Helvetica" w:hAnsi="Helvetica"/>
          <w:sz w:val="22"/>
          <w:szCs w:val="22"/>
        </w:rPr>
        <w:drawing>
          <wp:anchor distT="0" distB="0" distL="114300" distR="114300" simplePos="0" relativeHeight="251666432" behindDoc="1" locked="0" layoutInCell="1" allowOverlap="1" wp14:anchorId="6C558098" wp14:editId="4B4E7719">
            <wp:simplePos x="0" y="0"/>
            <wp:positionH relativeFrom="column">
              <wp:posOffset>5080</wp:posOffset>
            </wp:positionH>
            <wp:positionV relativeFrom="paragraph">
              <wp:posOffset>18415</wp:posOffset>
            </wp:positionV>
            <wp:extent cx="2857500" cy="1971675"/>
            <wp:effectExtent l="0" t="0" r="0" b="0"/>
            <wp:wrapTight wrapText="bothSides">
              <wp:wrapPolygon edited="0">
                <wp:start x="0" y="0"/>
                <wp:lineTo x="0" y="21426"/>
                <wp:lineTo x="21504" y="21426"/>
                <wp:lineTo x="21504" y="0"/>
                <wp:lineTo x="0" y="0"/>
              </wp:wrapPolygon>
            </wp:wrapTight>
            <wp:docPr id="3" name="Drawing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3">
                      <a:alphaModFix/>
                      <a:extLst>
                        <a:ext uri="{28A0092B-C50C-407E-A947-70E740481C1C}">
                          <a14:useLocalDpi xmlns:a14="http://schemas.microsoft.com/office/drawing/2010/main" val="0"/>
                        </a:ext>
                      </a:extLst>
                    </a:blip>
                    <a:stretch>
                      <a:fillRect/>
                    </a:stretch>
                  </pic:blipFill>
                  <pic:spPr>
                    <a:xfrm>
                      <a:off x="0" y="0"/>
                      <a:ext cx="2857500" cy="1971675"/>
                    </a:xfrm>
                    <a:prstGeom prst="rect">
                      <a:avLst/>
                    </a:prstGeom>
                  </pic:spPr>
                </pic:pic>
              </a:graphicData>
            </a:graphic>
            <wp14:sizeRelH relativeFrom="page">
              <wp14:pctWidth>0</wp14:pctWidth>
            </wp14:sizeRelH>
            <wp14:sizeRelV relativeFrom="page">
              <wp14:pctHeight>0</wp14:pctHeight>
            </wp14:sizeRelV>
          </wp:anchor>
        </w:drawing>
      </w:r>
    </w:p>
    <w:p w14:paraId="0A800DA1" w14:textId="5509745E" w:rsidR="00CA5FBD" w:rsidRPr="00BD7DAD" w:rsidRDefault="00517D77" w:rsidP="00BD7DAD">
      <w:pPr>
        <w:rPr>
          <w:rFonts w:ascii="Helvetica" w:hAnsi="Helvetica"/>
          <w:sz w:val="22"/>
          <w:szCs w:val="22"/>
        </w:rPr>
      </w:pPr>
      <w:r w:rsidRPr="00BD7DAD">
        <w:rPr>
          <w:rFonts w:ascii="Helvetica" w:hAnsi="Helvetica"/>
          <w:sz w:val="22"/>
          <w:szCs w:val="22"/>
        </w:rPr>
        <w:t xml:space="preserve"> https://www.portlandhistory.co.uk/chiswell.html</w:t>
      </w:r>
    </w:p>
    <w:p w14:paraId="28689464" w14:textId="7B3901DD" w:rsidR="00CA5FBD" w:rsidRPr="00BD7DAD" w:rsidRDefault="00001020" w:rsidP="00BD7DAD">
      <w:pPr>
        <w:rPr>
          <w:rFonts w:ascii="Helvetica" w:hAnsi="Helvetica"/>
          <w:sz w:val="22"/>
          <w:szCs w:val="22"/>
        </w:rPr>
      </w:pPr>
      <w:r>
        <w:rPr>
          <w:rFonts w:ascii="Helvetica" w:hAnsi="Helvetica"/>
          <w:sz w:val="22"/>
          <w:szCs w:val="22"/>
        </w:rPr>
        <w:t>w</w:t>
      </w:r>
      <w:r w:rsidR="00517D77" w:rsidRPr="00BD7DAD">
        <w:rPr>
          <w:rFonts w:ascii="Helvetica" w:hAnsi="Helvetica"/>
          <w:sz w:val="22"/>
          <w:szCs w:val="22"/>
        </w:rPr>
        <w:t>hat3words ///</w:t>
      </w:r>
      <w:proofErr w:type="spellStart"/>
      <w:proofErr w:type="gramStart"/>
      <w:r w:rsidR="00517D77" w:rsidRPr="00BD7DAD">
        <w:rPr>
          <w:rFonts w:ascii="Helvetica" w:hAnsi="Helvetica"/>
          <w:sz w:val="22"/>
          <w:szCs w:val="22"/>
        </w:rPr>
        <w:t>ea</w:t>
      </w:r>
      <w:r>
        <w:rPr>
          <w:rFonts w:ascii="Helvetica" w:hAnsi="Helvetica"/>
          <w:sz w:val="22"/>
          <w:szCs w:val="22"/>
        </w:rPr>
        <w:t>r</w:t>
      </w:r>
      <w:r w:rsidR="00517D77" w:rsidRPr="00BD7DAD">
        <w:rPr>
          <w:rFonts w:ascii="Helvetica" w:hAnsi="Helvetica"/>
          <w:sz w:val="22"/>
          <w:szCs w:val="22"/>
        </w:rPr>
        <w:t>liest.asserts</w:t>
      </w:r>
      <w:proofErr w:type="gramEnd"/>
      <w:r w:rsidR="00517D77" w:rsidRPr="00BD7DAD">
        <w:rPr>
          <w:rFonts w:ascii="Helvetica" w:hAnsi="Helvetica"/>
          <w:sz w:val="22"/>
          <w:szCs w:val="22"/>
        </w:rPr>
        <w:t>.overlaps</w:t>
      </w:r>
      <w:proofErr w:type="spellEnd"/>
    </w:p>
    <w:p w14:paraId="6042D1DF" w14:textId="7E7A31C6" w:rsidR="00C6450F" w:rsidRPr="00BD7DAD" w:rsidRDefault="00C6450F" w:rsidP="00BD7DAD">
      <w:pPr>
        <w:rPr>
          <w:rFonts w:ascii="Helvetica" w:hAnsi="Helvetica"/>
          <w:sz w:val="22"/>
          <w:szCs w:val="22"/>
        </w:rPr>
      </w:pPr>
    </w:p>
    <w:p w14:paraId="117915E6" w14:textId="77777777" w:rsidR="00001020" w:rsidRDefault="00001020" w:rsidP="00BD7DAD">
      <w:pPr>
        <w:rPr>
          <w:rFonts w:ascii="Helvetica" w:hAnsi="Helvetica"/>
          <w:b/>
          <w:bCs/>
          <w:sz w:val="22"/>
          <w:szCs w:val="22"/>
        </w:rPr>
      </w:pPr>
    </w:p>
    <w:p w14:paraId="0C0B4A33" w14:textId="1B001626" w:rsidR="00C6450F" w:rsidRPr="00BD7DAD" w:rsidRDefault="00C6450F" w:rsidP="00BD7DAD">
      <w:pPr>
        <w:rPr>
          <w:rFonts w:ascii="Helvetica" w:hAnsi="Helvetica"/>
          <w:b/>
          <w:bCs/>
          <w:sz w:val="22"/>
          <w:szCs w:val="22"/>
        </w:rPr>
      </w:pPr>
      <w:r w:rsidRPr="00BD7DAD">
        <w:rPr>
          <w:rFonts w:ascii="Helvetica" w:hAnsi="Helvetica"/>
          <w:b/>
          <w:bCs/>
          <w:sz w:val="22"/>
          <w:szCs w:val="22"/>
        </w:rPr>
        <w:t xml:space="preserve">The Portland Bill landscape area </w:t>
      </w:r>
      <w:r w:rsidR="00001020">
        <w:rPr>
          <w:rFonts w:ascii="Helvetica" w:hAnsi="Helvetica"/>
          <w:b/>
          <w:bCs/>
          <w:sz w:val="22"/>
          <w:szCs w:val="22"/>
        </w:rPr>
        <w:t xml:space="preserve">– from </w:t>
      </w:r>
      <w:r w:rsidRPr="00BD7DAD">
        <w:rPr>
          <w:rFonts w:ascii="Helvetica" w:hAnsi="Helvetica"/>
          <w:b/>
          <w:bCs/>
          <w:sz w:val="22"/>
          <w:szCs w:val="22"/>
        </w:rPr>
        <w:t>Southwell to the Bill</w:t>
      </w:r>
    </w:p>
    <w:p w14:paraId="282A4120" w14:textId="77777777" w:rsidR="00C6450F" w:rsidRPr="00BD7DAD" w:rsidRDefault="00C6450F" w:rsidP="00BD7DAD">
      <w:pPr>
        <w:rPr>
          <w:rFonts w:ascii="Helvetica" w:hAnsi="Helvetica"/>
          <w:sz w:val="22"/>
          <w:szCs w:val="22"/>
        </w:rPr>
      </w:pPr>
      <w:r w:rsidRPr="00BD7DAD">
        <w:rPr>
          <w:rFonts w:ascii="Helvetica" w:hAnsi="Helvetica"/>
          <w:sz w:val="22"/>
          <w:szCs w:val="22"/>
        </w:rPr>
        <w:t xml:space="preserve">Due to quarrying this is now the only significant area of the island where the original land surface and substrate remains.  This small portion of the island is rich in heritage and biodiversity. Here traces of Portland’s agricultural past remain, with ancient strip field systems still visible. There is also evidence of prehistoric occupation, including the site of a Mesolithic settlement (currently on Historic England’s Heritage at Risk register). Portland's limestone geology and coastal location has resulted in very particular environmental conditions that support and attract some diverse and rare plants and wildlife </w:t>
      </w:r>
      <w:r w:rsidRPr="00BD7DAD">
        <w:rPr>
          <w:rFonts w:ascii="Helvetica" w:hAnsi="Helvetica"/>
          <w:sz w:val="22"/>
          <w:szCs w:val="22"/>
        </w:rPr>
        <w:lastRenderedPageBreak/>
        <w:t>and the project will have a particular focus on the biodiversity of this area. Existing mineral extraction permissions and pressure of commercial development are a real and continuing threat. Working with the community we will explore Portland's farming past, the history of land use, the meanings of the various designations of land access and protections.</w:t>
      </w:r>
    </w:p>
    <w:p w14:paraId="78111DBF" w14:textId="77777777" w:rsidR="00C6450F" w:rsidRPr="00BD7DAD" w:rsidRDefault="00C6450F" w:rsidP="00BD7DAD">
      <w:pPr>
        <w:rPr>
          <w:rFonts w:ascii="Helvetica" w:hAnsi="Helvetica"/>
          <w:sz w:val="22"/>
          <w:szCs w:val="22"/>
        </w:rPr>
      </w:pPr>
      <w:r w:rsidRPr="00BD7DAD">
        <w:rPr>
          <w:rFonts w:ascii="Helvetica" w:hAnsi="Helvetica"/>
          <w:sz w:val="22"/>
          <w:szCs w:val="22"/>
        </w:rPr>
        <w:drawing>
          <wp:anchor distT="0" distB="0" distL="114300" distR="114300" simplePos="0" relativeHeight="251664384" behindDoc="0" locked="0" layoutInCell="1" allowOverlap="1" wp14:anchorId="013AAF99" wp14:editId="436F3329">
            <wp:simplePos x="0" y="0"/>
            <wp:positionH relativeFrom="column">
              <wp:posOffset>139993</wp:posOffset>
            </wp:positionH>
            <wp:positionV relativeFrom="paragraph">
              <wp:posOffset>167640</wp:posOffset>
            </wp:positionV>
            <wp:extent cx="2009775" cy="1971675"/>
            <wp:effectExtent l="0" t="0" r="0" b="0"/>
            <wp:wrapSquare wrapText="bothSides"/>
            <wp:docPr id="2" name="Drawing 1" descr="Diagram, map&#10;&#10;Description automatically generated"/>
            <wp:cNvGraphicFramePr/>
            <a:graphic xmlns:a="http://schemas.openxmlformats.org/drawingml/2006/main">
              <a:graphicData uri="http://schemas.openxmlformats.org/drawingml/2006/picture">
                <pic:pic xmlns:pic="http://schemas.openxmlformats.org/drawingml/2006/picture">
                  <pic:nvPicPr>
                    <pic:cNvPr id="2" name="Drawing 1" descr="Diagram, map&#10;&#10;Description automatically generated"/>
                    <pic:cNvPicPr>
                      <a:picLocks noChangeAspect="1"/>
                    </pic:cNvPicPr>
                  </pic:nvPicPr>
                  <pic:blipFill>
                    <a:blip r:embed="rId14">
                      <a:alphaModFix/>
                    </a:blip>
                    <a:srcRect l="8000" r="15000" b="5000"/>
                    <a:stretch/>
                  </pic:blipFill>
                  <pic:spPr>
                    <a:xfrm>
                      <a:off x="0" y="0"/>
                      <a:ext cx="2009775" cy="1971675"/>
                    </a:xfrm>
                    <a:prstGeom prst="rect">
                      <a:avLst/>
                    </a:prstGeom>
                  </pic:spPr>
                </pic:pic>
              </a:graphicData>
            </a:graphic>
          </wp:anchor>
        </w:drawing>
      </w:r>
      <w:r w:rsidRPr="00BD7DAD">
        <w:rPr>
          <w:rFonts w:ascii="Helvetica" w:hAnsi="Helvetica"/>
          <w:sz w:val="22"/>
          <w:szCs w:val="22"/>
        </w:rPr>
        <w:drawing>
          <wp:anchor distT="0" distB="0" distL="114300" distR="114300" simplePos="0" relativeHeight="251663360" behindDoc="0" locked="0" layoutInCell="1" allowOverlap="1" wp14:anchorId="1C0A76AD" wp14:editId="5877946D">
            <wp:simplePos x="0" y="0"/>
            <wp:positionH relativeFrom="column">
              <wp:posOffset>2867514</wp:posOffset>
            </wp:positionH>
            <wp:positionV relativeFrom="paragraph">
              <wp:posOffset>168812</wp:posOffset>
            </wp:positionV>
            <wp:extent cx="2962275" cy="1971675"/>
            <wp:effectExtent l="0" t="0" r="0" b="0"/>
            <wp:wrapSquare wrapText="bothSides"/>
            <wp:docPr id="1" name="Drawing 0" descr="A picture containing water, sky, outdoor, nature&#10;&#10;Description automatically generated"/>
            <wp:cNvGraphicFramePr/>
            <a:graphic xmlns:a="http://schemas.openxmlformats.org/drawingml/2006/main">
              <a:graphicData uri="http://schemas.openxmlformats.org/drawingml/2006/picture">
                <pic:pic xmlns:pic="http://schemas.openxmlformats.org/drawingml/2006/picture">
                  <pic:nvPicPr>
                    <pic:cNvPr id="1" name="Drawing 0" descr="A picture containing water, sky, outdoor, nature&#10;&#10;Description automatically generated"/>
                    <pic:cNvPicPr>
                      <a:picLocks noChangeAspect="1"/>
                    </pic:cNvPicPr>
                  </pic:nvPicPr>
                  <pic:blipFill>
                    <a:blip r:embed="rId15">
                      <a:alphaModFix/>
                    </a:blip>
                    <a:stretch>
                      <a:fillRect/>
                    </a:stretch>
                  </pic:blipFill>
                  <pic:spPr>
                    <a:xfrm>
                      <a:off x="0" y="0"/>
                      <a:ext cx="2962275" cy="1971675"/>
                    </a:xfrm>
                    <a:prstGeom prst="rect">
                      <a:avLst/>
                    </a:prstGeom>
                  </pic:spPr>
                </pic:pic>
              </a:graphicData>
            </a:graphic>
          </wp:anchor>
        </w:drawing>
      </w:r>
    </w:p>
    <w:p w14:paraId="43AF2046" w14:textId="77777777" w:rsidR="00C6450F" w:rsidRPr="00BD7DAD" w:rsidRDefault="00C6450F" w:rsidP="00BD7DAD">
      <w:pPr>
        <w:rPr>
          <w:rFonts w:ascii="Helvetica" w:hAnsi="Helvetica"/>
          <w:sz w:val="22"/>
          <w:szCs w:val="22"/>
        </w:rPr>
      </w:pPr>
    </w:p>
    <w:p w14:paraId="3075E8E2" w14:textId="77777777" w:rsidR="00C6450F" w:rsidRPr="00BD7DAD" w:rsidRDefault="00C6450F" w:rsidP="00BD7DAD">
      <w:pPr>
        <w:rPr>
          <w:rFonts w:ascii="Helvetica" w:hAnsi="Helvetica"/>
          <w:sz w:val="22"/>
          <w:szCs w:val="22"/>
        </w:rPr>
      </w:pPr>
    </w:p>
    <w:p w14:paraId="3673FC92" w14:textId="77777777" w:rsidR="00C6450F" w:rsidRPr="00BD7DAD" w:rsidRDefault="00C6450F" w:rsidP="00BD7DAD">
      <w:pPr>
        <w:rPr>
          <w:rFonts w:ascii="Helvetica" w:hAnsi="Helvetica"/>
          <w:sz w:val="22"/>
          <w:szCs w:val="22"/>
        </w:rPr>
      </w:pPr>
    </w:p>
    <w:p w14:paraId="1AAD380B" w14:textId="77777777" w:rsidR="00C6450F" w:rsidRPr="00BD7DAD" w:rsidRDefault="00C6450F" w:rsidP="00BD7DAD">
      <w:pPr>
        <w:rPr>
          <w:rFonts w:ascii="Helvetica" w:hAnsi="Helvetica"/>
          <w:sz w:val="22"/>
          <w:szCs w:val="22"/>
        </w:rPr>
      </w:pPr>
    </w:p>
    <w:p w14:paraId="024BD105" w14:textId="77777777" w:rsidR="00C6450F" w:rsidRPr="00BD7DAD" w:rsidRDefault="00C6450F" w:rsidP="00BD7DAD">
      <w:pPr>
        <w:rPr>
          <w:rFonts w:ascii="Helvetica" w:hAnsi="Helvetica"/>
          <w:sz w:val="22"/>
          <w:szCs w:val="22"/>
        </w:rPr>
      </w:pPr>
    </w:p>
    <w:p w14:paraId="319E6A2F" w14:textId="77777777" w:rsidR="00C6450F" w:rsidRPr="00BD7DAD" w:rsidRDefault="00C6450F" w:rsidP="00BD7DAD">
      <w:pPr>
        <w:rPr>
          <w:rFonts w:ascii="Helvetica" w:hAnsi="Helvetica"/>
          <w:sz w:val="22"/>
          <w:szCs w:val="22"/>
        </w:rPr>
      </w:pPr>
    </w:p>
    <w:p w14:paraId="255C5DDA" w14:textId="77777777" w:rsidR="00C6450F" w:rsidRPr="00BD7DAD" w:rsidRDefault="00C6450F" w:rsidP="00BD7DAD">
      <w:pPr>
        <w:rPr>
          <w:rFonts w:ascii="Helvetica" w:hAnsi="Helvetica"/>
          <w:sz w:val="22"/>
          <w:szCs w:val="22"/>
        </w:rPr>
      </w:pPr>
    </w:p>
    <w:p w14:paraId="63893754" w14:textId="77777777" w:rsidR="00C6450F" w:rsidRPr="00BD7DAD" w:rsidRDefault="00C6450F" w:rsidP="00BD7DAD">
      <w:pPr>
        <w:rPr>
          <w:rFonts w:ascii="Helvetica" w:hAnsi="Helvetica"/>
          <w:sz w:val="22"/>
          <w:szCs w:val="22"/>
        </w:rPr>
      </w:pPr>
    </w:p>
    <w:p w14:paraId="221C8821" w14:textId="77777777" w:rsidR="00C6450F" w:rsidRPr="00BD7DAD" w:rsidRDefault="00C6450F" w:rsidP="00BD7DAD">
      <w:pPr>
        <w:rPr>
          <w:rFonts w:ascii="Helvetica" w:hAnsi="Helvetica"/>
          <w:sz w:val="22"/>
          <w:szCs w:val="22"/>
        </w:rPr>
      </w:pPr>
    </w:p>
    <w:p w14:paraId="3B9F2212" w14:textId="77777777" w:rsidR="00C6450F" w:rsidRPr="00BD7DAD" w:rsidRDefault="00C6450F" w:rsidP="00BD7DAD">
      <w:pPr>
        <w:rPr>
          <w:rFonts w:ascii="Helvetica" w:hAnsi="Helvetica"/>
          <w:sz w:val="22"/>
          <w:szCs w:val="22"/>
        </w:rPr>
      </w:pPr>
    </w:p>
    <w:p w14:paraId="62EADC56" w14:textId="77777777" w:rsidR="00C6450F" w:rsidRPr="00BD7DAD" w:rsidRDefault="00C6450F" w:rsidP="00BD7DAD">
      <w:pPr>
        <w:rPr>
          <w:rFonts w:ascii="Helvetica" w:hAnsi="Helvetica"/>
          <w:sz w:val="22"/>
          <w:szCs w:val="22"/>
        </w:rPr>
      </w:pPr>
    </w:p>
    <w:p w14:paraId="7CC08852" w14:textId="77777777" w:rsidR="00C6450F" w:rsidRPr="00BD7DAD" w:rsidRDefault="00C6450F" w:rsidP="00BD7DAD">
      <w:pPr>
        <w:rPr>
          <w:rFonts w:ascii="Helvetica" w:hAnsi="Helvetica"/>
          <w:sz w:val="22"/>
          <w:szCs w:val="22"/>
        </w:rPr>
      </w:pPr>
      <w:r w:rsidRPr="00BD7DAD">
        <w:rPr>
          <w:rFonts w:ascii="Helvetica" w:hAnsi="Helvetica"/>
          <w:sz w:val="22"/>
          <w:szCs w:val="22"/>
        </w:rPr>
        <w:t>https://www.portlandhistory.co.uk/portland-bill.html</w:t>
      </w:r>
    </w:p>
    <w:p w14:paraId="10E71487" w14:textId="77777777" w:rsidR="00C6450F" w:rsidRPr="00BD7DAD" w:rsidRDefault="00C6450F" w:rsidP="00BD7DAD">
      <w:pPr>
        <w:rPr>
          <w:rFonts w:ascii="Helvetica" w:hAnsi="Helvetica"/>
          <w:sz w:val="22"/>
          <w:szCs w:val="22"/>
        </w:rPr>
      </w:pPr>
    </w:p>
    <w:sectPr w:rsidR="00C6450F" w:rsidRPr="00BD7DAD" w:rsidSect="00321CFE">
      <w:headerReference w:type="default" r:id="rId16"/>
      <w:footerReference w:type="even" r:id="rId17"/>
      <w:footerReference w:type="default" r:id="rId18"/>
      <w:pgSz w:w="12240" w:h="15840"/>
      <w:pgMar w:top="1134" w:right="1077" w:bottom="1134" w:left="107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223C6" w14:textId="77777777" w:rsidR="00417097" w:rsidRDefault="00417097">
      <w:pPr>
        <w:spacing w:line="240" w:lineRule="auto"/>
      </w:pPr>
      <w:r>
        <w:separator/>
      </w:r>
    </w:p>
  </w:endnote>
  <w:endnote w:type="continuationSeparator" w:id="0">
    <w:p w14:paraId="0DA7EA1D" w14:textId="77777777" w:rsidR="00417097" w:rsidRDefault="004170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Regular">
    <w:altName w:val="Roboto"/>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Roboto Bold">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1422802"/>
      <w:docPartObj>
        <w:docPartGallery w:val="Page Numbers (Bottom of Page)"/>
        <w:docPartUnique/>
      </w:docPartObj>
    </w:sdtPr>
    <w:sdtEndPr>
      <w:rPr>
        <w:rStyle w:val="PageNumber"/>
      </w:rPr>
    </w:sdtEndPr>
    <w:sdtContent>
      <w:p w14:paraId="34B89D62" w14:textId="5BCCE7B1" w:rsidR="00321CFE" w:rsidRDefault="00321CFE" w:rsidP="002A47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8F916" w14:textId="77777777" w:rsidR="00321CFE" w:rsidRDefault="00321CFE" w:rsidP="00321C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7962079"/>
      <w:docPartObj>
        <w:docPartGallery w:val="Page Numbers (Bottom of Page)"/>
        <w:docPartUnique/>
      </w:docPartObj>
    </w:sdtPr>
    <w:sdtEndPr>
      <w:rPr>
        <w:rStyle w:val="PageNumber"/>
      </w:rPr>
    </w:sdtEndPr>
    <w:sdtContent>
      <w:p w14:paraId="2034E14D" w14:textId="2614BCCF" w:rsidR="00321CFE" w:rsidRDefault="00321CFE" w:rsidP="002A47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0FAC287" w14:textId="77777777" w:rsidR="00CA5FBD" w:rsidRDefault="00CA5FBD" w:rsidP="00321CFE">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1F193" w14:textId="77777777" w:rsidR="00417097" w:rsidRDefault="00417097">
      <w:pPr>
        <w:spacing w:line="240" w:lineRule="auto"/>
      </w:pPr>
      <w:r>
        <w:separator/>
      </w:r>
    </w:p>
  </w:footnote>
  <w:footnote w:type="continuationSeparator" w:id="0">
    <w:p w14:paraId="28203033" w14:textId="77777777" w:rsidR="00417097" w:rsidRDefault="004170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310C0" w14:textId="7899B136" w:rsidR="00321CFE" w:rsidRPr="00321CFE" w:rsidRDefault="00321CFE" w:rsidP="00321CFE">
    <w:pPr>
      <w:pStyle w:val="Header"/>
      <w:rPr>
        <w:rFonts w:ascii="Helvetica" w:hAnsi="Helvetica"/>
      </w:rPr>
    </w:pPr>
    <w:r w:rsidRPr="00321CFE">
      <w:rPr>
        <w:rFonts w:ascii="Helvetica" w:eastAsia="Calibri" w:hAnsi="Helvetica" w:cs="Calibri"/>
      </w:rPr>
      <w:t>This Land, Brandy Row Artist Brief - March 2022</w:t>
    </w:r>
  </w:p>
  <w:p w14:paraId="0D4218BE" w14:textId="36065D88" w:rsidR="00CA5FBD" w:rsidRDefault="00CA5FBD" w:rsidP="00321CFE">
    <w:pPr>
      <w:tabs>
        <w:tab w:val="left" w:pos="217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5AED"/>
    <w:multiLevelType w:val="multilevel"/>
    <w:tmpl w:val="00E4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AD21BC"/>
    <w:multiLevelType w:val="hybridMultilevel"/>
    <w:tmpl w:val="B2F6F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D43281"/>
    <w:multiLevelType w:val="multilevel"/>
    <w:tmpl w:val="81EA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AAF43D8"/>
    <w:multiLevelType w:val="multilevel"/>
    <w:tmpl w:val="D82A422C"/>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4" w15:restartNumberingAfterBreak="0">
    <w:nsid w:val="63297678"/>
    <w:multiLevelType w:val="multilevel"/>
    <w:tmpl w:val="31BA10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5" w15:restartNumberingAfterBreak="0">
    <w:nsid w:val="6AB97EEF"/>
    <w:multiLevelType w:val="hybridMultilevel"/>
    <w:tmpl w:val="AFFC0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E44FA7"/>
    <w:multiLevelType w:val="multilevel"/>
    <w:tmpl w:val="15F48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2"/>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FBD"/>
    <w:rsid w:val="00001020"/>
    <w:rsid w:val="00065F54"/>
    <w:rsid w:val="000B3163"/>
    <w:rsid w:val="001636BC"/>
    <w:rsid w:val="001D4984"/>
    <w:rsid w:val="00211C8D"/>
    <w:rsid w:val="00321CFE"/>
    <w:rsid w:val="003D203C"/>
    <w:rsid w:val="00417097"/>
    <w:rsid w:val="00517D77"/>
    <w:rsid w:val="005E69F4"/>
    <w:rsid w:val="00713C45"/>
    <w:rsid w:val="007E4049"/>
    <w:rsid w:val="009E20EC"/>
    <w:rsid w:val="009F0399"/>
    <w:rsid w:val="00A56184"/>
    <w:rsid w:val="00A93F43"/>
    <w:rsid w:val="00BD7DAD"/>
    <w:rsid w:val="00BF70B9"/>
    <w:rsid w:val="00C230B7"/>
    <w:rsid w:val="00C6450F"/>
    <w:rsid w:val="00CA5FBD"/>
    <w:rsid w:val="00CD7EB2"/>
    <w:rsid w:val="00DB6867"/>
    <w:rsid w:val="00EF6931"/>
    <w:rsid w:val="00F63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57CE5"/>
  <w15:docId w15:val="{E04AC7E7-2D99-BF41-9C5F-38B84BBDB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color w:val="000000" w:themeColor="text1"/>
        <w:sz w:val="24"/>
        <w:lang w:val="en-GB" w:eastAsia="en-GB"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
    <w:name w:val="Heading1"/>
    <w:basedOn w:val="Normal"/>
    <w:next w:val="Normal"/>
    <w:uiPriority w:val="1"/>
    <w:unhideWhenUsed/>
    <w:qFormat/>
    <w:pPr>
      <w:spacing w:after="200" w:line="240" w:lineRule="auto"/>
    </w:pPr>
    <w:rPr>
      <w:rFonts w:asciiTheme="majorHAnsi" w:eastAsiaTheme="majorHAnsi" w:hAnsiTheme="majorHAnsi" w:cstheme="majorHAnsi"/>
      <w:b/>
      <w:color w:val="0D0D0D" w:themeColor="text1" w:themeTint="F2"/>
      <w:sz w:val="48"/>
    </w:rPr>
  </w:style>
  <w:style w:type="paragraph" w:customStyle="1" w:styleId="Heading2">
    <w:name w:val="Heading2"/>
    <w:basedOn w:val="Normal"/>
    <w:next w:val="Normal"/>
    <w:uiPriority w:val="1"/>
    <w:unhideWhenUsed/>
    <w:qFormat/>
    <w:pPr>
      <w:spacing w:after="160"/>
    </w:pPr>
    <w:rPr>
      <w:rFonts w:asciiTheme="majorHAnsi" w:eastAsiaTheme="majorHAnsi" w:hAnsiTheme="majorHAnsi" w:cstheme="majorHAnsi"/>
      <w:b/>
      <w:sz w:val="36"/>
    </w:rPr>
  </w:style>
  <w:style w:type="paragraph" w:customStyle="1" w:styleId="Heading3">
    <w:name w:val="Heading3"/>
    <w:basedOn w:val="Normal"/>
    <w:next w:val="Normal"/>
    <w:uiPriority w:val="1"/>
    <w:unhideWhenUsed/>
    <w:qFormat/>
    <w:pPr>
      <w:spacing w:after="160"/>
    </w:pPr>
    <w:rPr>
      <w:rFonts w:asciiTheme="majorHAnsi" w:eastAsiaTheme="majorHAnsi" w:hAnsiTheme="majorHAnsi" w:cstheme="majorHAnsi"/>
      <w:b/>
      <w:sz w:val="32"/>
    </w:rPr>
  </w:style>
  <w:style w:type="paragraph" w:customStyle="1" w:styleId="Heading4">
    <w:name w:val="Heading4"/>
    <w:basedOn w:val="Normal"/>
    <w:next w:val="Normal"/>
    <w:uiPriority w:val="1"/>
    <w:unhideWhenUsed/>
    <w:qFormat/>
    <w:pPr>
      <w:spacing w:after="160"/>
    </w:pPr>
    <w:rPr>
      <w:rFonts w:asciiTheme="majorHAnsi" w:eastAsiaTheme="majorHAnsi" w:hAnsiTheme="majorHAnsi" w:cstheme="majorHAnsi"/>
      <w:b/>
      <w:i/>
      <w:sz w:val="28"/>
    </w:rPr>
  </w:style>
  <w:style w:type="paragraph" w:customStyle="1" w:styleId="Heading5">
    <w:name w:val="Heading5"/>
    <w:basedOn w:val="Normal"/>
    <w:next w:val="Normal"/>
    <w:uiPriority w:val="1"/>
    <w:unhideWhenUsed/>
    <w:qFormat/>
    <w:pPr>
      <w:pBdr>
        <w:top w:val="none" w:sz="0" w:space="0" w:color="000000" w:themeColor="text1"/>
        <w:left w:val="none" w:sz="0" w:space="3" w:color="000000" w:themeColor="text1"/>
        <w:bottom w:val="none" w:sz="0" w:space="0" w:color="000000" w:themeColor="text1"/>
        <w:right w:val="none" w:sz="0" w:space="3" w:color="000000" w:themeColor="text1"/>
      </w:pBdr>
      <w:shd w:val="clear" w:color="auto" w:fill="404040" w:themeFill="text1" w:themeFillTint="BF"/>
      <w:spacing w:after="160" w:line="312" w:lineRule="auto"/>
    </w:pPr>
    <w:rPr>
      <w:rFonts w:asciiTheme="majorHAnsi" w:eastAsiaTheme="majorHAnsi" w:hAnsiTheme="majorHAnsi" w:cstheme="majorHAnsi"/>
      <w:color w:val="FFFFFF" w:themeColor="background1"/>
    </w:rPr>
  </w:style>
  <w:style w:type="paragraph" w:customStyle="1" w:styleId="Heading6">
    <w:name w:val="Heading6"/>
    <w:basedOn w:val="Normal"/>
    <w:next w:val="Normal"/>
    <w:uiPriority w:val="1"/>
    <w:unhideWhenUsed/>
    <w:qFormat/>
    <w:pPr>
      <w:spacing w:after="120"/>
    </w:pPr>
    <w:rPr>
      <w:rFonts w:asciiTheme="majorHAnsi" w:eastAsiaTheme="majorHAnsi" w:hAnsiTheme="majorHAnsi" w:cstheme="majorHAnsi"/>
      <w:i/>
      <w:sz w:val="22"/>
      <w:u w:val="single"/>
    </w:rPr>
  </w:style>
  <w:style w:type="paragraph" w:customStyle="1" w:styleId="Heading7">
    <w:name w:val="Heading7"/>
    <w:basedOn w:val="Normal"/>
    <w:next w:val="Normal"/>
    <w:uiPriority w:val="1"/>
    <w:unhideWhenUsed/>
    <w:qFormat/>
    <w:pPr>
      <w:spacing w:before="40"/>
    </w:pPr>
    <w:rPr>
      <w:rFonts w:asciiTheme="majorHAnsi" w:eastAsiaTheme="majorHAnsi" w:hAnsiTheme="majorHAnsi" w:cstheme="majorHAnsi"/>
      <w:i/>
      <w:color w:val="13397E" w:themeColor="accent1" w:themeShade="7F"/>
      <w:sz w:val="21"/>
    </w:rPr>
  </w:style>
  <w:style w:type="paragraph" w:customStyle="1" w:styleId="Heading8">
    <w:name w:val="Heading8"/>
    <w:basedOn w:val="Normal"/>
    <w:next w:val="Normal"/>
    <w:uiPriority w:val="1"/>
    <w:unhideWhenUsed/>
    <w:qFormat/>
    <w:pPr>
      <w:spacing w:before="40"/>
    </w:pPr>
    <w:rPr>
      <w:rFonts w:asciiTheme="majorHAnsi" w:eastAsiaTheme="majorHAnsi" w:hAnsiTheme="majorHAnsi" w:cstheme="majorHAnsi"/>
      <w:b/>
      <w:color w:val="1A3A2A" w:themeColor="text2"/>
      <w:sz w:val="21"/>
    </w:rPr>
  </w:style>
  <w:style w:type="paragraph" w:customStyle="1" w:styleId="Heading9">
    <w:name w:val="Heading9"/>
    <w:basedOn w:val="Normal"/>
    <w:next w:val="Normal"/>
    <w:uiPriority w:val="1"/>
    <w:unhideWhenUsed/>
    <w:qFormat/>
    <w:pPr>
      <w:spacing w:before="40"/>
    </w:pPr>
    <w:rPr>
      <w:rFonts w:asciiTheme="majorHAnsi" w:eastAsiaTheme="majorHAnsi" w:hAnsiTheme="majorHAnsi" w:cstheme="majorHAnsi"/>
      <w:b/>
      <w:i/>
      <w:color w:val="1A3A2A" w:themeColor="text2"/>
      <w:sz w:val="21"/>
    </w:rPr>
  </w:style>
  <w:style w:type="paragraph" w:styleId="Title">
    <w:name w:val="Title"/>
    <w:basedOn w:val="Normal"/>
    <w:next w:val="Normal"/>
    <w:uiPriority w:val="10"/>
    <w:qFormat/>
    <w:pPr>
      <w:spacing w:after="360" w:line="240" w:lineRule="auto"/>
    </w:pPr>
    <w:rPr>
      <w:rFonts w:asciiTheme="majorHAnsi" w:eastAsiaTheme="majorHAnsi" w:hAnsiTheme="majorHAnsi" w:cstheme="majorHAnsi"/>
      <w:b/>
      <w:color w:val="1D57BE" w:themeColor="accent1" w:themeShade="BF"/>
      <w:spacing w:val="-10"/>
      <w:sz w:val="72"/>
    </w:rPr>
  </w:style>
  <w:style w:type="paragraph" w:styleId="Subtitle">
    <w:name w:val="Subtitle"/>
    <w:basedOn w:val="Normal"/>
    <w:next w:val="Normal"/>
    <w:uiPriority w:val="11"/>
    <w:qFormat/>
    <w:pPr>
      <w:spacing w:before="240" w:after="480" w:line="240" w:lineRule="auto"/>
    </w:pPr>
    <w:rPr>
      <w:b/>
      <w:i/>
      <w:color w:val="404040"/>
    </w:rPr>
  </w:style>
  <w:style w:type="paragraph" w:styleId="Quote">
    <w:name w:val="Quote"/>
    <w:basedOn w:val="Normal"/>
    <w:next w:val="Normal"/>
    <w:uiPriority w:val="1"/>
    <w:unhideWhenUsed/>
    <w:qFormat/>
    <w:pPr>
      <w:pBdr>
        <w:top w:val="none" w:sz="0" w:space="7" w:color="000000"/>
        <w:left w:val="single" w:sz="24" w:space="7" w:color="1D57BE" w:themeColor="accent1" w:themeShade="BF"/>
        <w:bottom w:val="none" w:sz="0" w:space="7" w:color="000000"/>
      </w:pBdr>
      <w:shd w:val="clear" w:color="auto" w:fill="D9E4F9" w:themeFill="accent1" w:themeFillTint="33"/>
      <w:spacing w:after="360" w:line="312" w:lineRule="auto"/>
    </w:pPr>
  </w:style>
  <w:style w:type="paragraph" w:customStyle="1" w:styleId="IntenseQuote">
    <w:name w:val="IntenseQuote"/>
    <w:basedOn w:val="Normal"/>
    <w:next w:val="Normal"/>
    <w:uiPriority w:val="1"/>
    <w:unhideWhenUsed/>
    <w:qFormat/>
    <w:pPr>
      <w:pBdr>
        <w:left w:val="single" w:sz="24" w:space="0" w:color="447DE2" w:themeColor="accent1"/>
      </w:pBdr>
      <w:spacing w:before="100" w:line="300" w:lineRule="auto"/>
      <w:ind w:left="1224" w:right="1224"/>
    </w:pPr>
    <w:rPr>
      <w:rFonts w:asciiTheme="majorHAnsi" w:eastAsiaTheme="majorHAnsi" w:hAnsiTheme="majorHAnsi" w:cstheme="majorHAnsi"/>
      <w:color w:val="447DE2" w:themeColor="accent1"/>
      <w:sz w:val="28"/>
    </w:rPr>
  </w:style>
  <w:style w:type="paragraph" w:customStyle="1" w:styleId="ListParagraph">
    <w:name w:val="ListParagraph"/>
    <w:basedOn w:val="Normal"/>
    <w:next w:val="Normal"/>
    <w:uiPriority w:val="1"/>
    <w:unhideWhenUsed/>
    <w:qFormat/>
    <w:rPr>
      <w:rFonts w:asciiTheme="majorHAnsi" w:eastAsiaTheme="majorHAnsi" w:hAnsiTheme="majorHAnsi" w:cstheme="majorHAnsi"/>
      <w:i/>
      <w:color w:val="447DE2" w:themeColor="accent1"/>
      <w:sz w:val="22"/>
    </w:rPr>
  </w:style>
  <w:style w:type="paragraph" w:customStyle="1" w:styleId="NoSpacing">
    <w:name w:val="NoSpacing"/>
    <w:basedOn w:val="Normal"/>
    <w:next w:val="Normal"/>
    <w:uiPriority w:val="1"/>
    <w:unhideWhenUsed/>
    <w:qFormat/>
    <w:pPr>
      <w:spacing w:line="240" w:lineRule="auto"/>
    </w:pPr>
  </w:style>
  <w:style w:type="character" w:customStyle="1" w:styleId="a">
    <w:uiPriority w:val="1"/>
    <w:unhideWhenUsed/>
    <w:qFormat/>
    <w:rPr>
      <w:i/>
      <w:color w:val="C0C0C0" w:themeColor="text1" w:themeTint="3F"/>
    </w:rPr>
  </w:style>
  <w:style w:type="character" w:customStyle="1" w:styleId="a0">
    <w:uiPriority w:val="1"/>
    <w:unhideWhenUsed/>
    <w:qFormat/>
    <w:rPr>
      <w:i/>
    </w:rPr>
  </w:style>
  <w:style w:type="character" w:customStyle="1" w:styleId="a1">
    <w:uiPriority w:val="1"/>
    <w:unhideWhenUsed/>
    <w:qFormat/>
    <w:rPr>
      <w:b/>
      <w:i/>
    </w:rPr>
  </w:style>
  <w:style w:type="character" w:customStyle="1" w:styleId="a2">
    <w:uiPriority w:val="1"/>
    <w:unhideWhenUsed/>
    <w:qFormat/>
    <w:rPr>
      <w:b/>
    </w:rPr>
  </w:style>
  <w:style w:type="character" w:customStyle="1" w:styleId="a3">
    <w:uiPriority w:val="1"/>
    <w:unhideWhenUsed/>
    <w:qFormat/>
    <w:rPr>
      <w:smallCaps/>
      <w:color w:val="C0C0C0" w:themeColor="text1" w:themeTint="3F"/>
      <w:u w:val="single"/>
    </w:rPr>
  </w:style>
  <w:style w:type="character" w:customStyle="1" w:styleId="a4">
    <w:uiPriority w:val="1"/>
    <w:unhideWhenUsed/>
    <w:qFormat/>
    <w:rPr>
      <w:b/>
      <w:smallCaps/>
      <w:spacing w:val="5"/>
      <w:u w:val="single"/>
    </w:rPr>
  </w:style>
  <w:style w:type="character" w:customStyle="1" w:styleId="a5">
    <w:uiPriority w:val="1"/>
    <w:unhideWhenUsed/>
    <w:qFormat/>
    <w:rPr>
      <w:b/>
      <w:smallCaps/>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Footer">
    <w:name w:val="footer"/>
    <w:basedOn w:val="Normal"/>
    <w:link w:val="FooterChar"/>
    <w:uiPriority w:val="99"/>
    <w:unhideWhenUsed/>
    <w:rsid w:val="00321CFE"/>
    <w:pPr>
      <w:tabs>
        <w:tab w:val="center" w:pos="4513"/>
        <w:tab w:val="right" w:pos="9026"/>
      </w:tabs>
      <w:spacing w:line="240" w:lineRule="auto"/>
    </w:pPr>
  </w:style>
  <w:style w:type="character" w:customStyle="1" w:styleId="FooterChar">
    <w:name w:val="Footer Char"/>
    <w:basedOn w:val="DefaultParagraphFont"/>
    <w:link w:val="Footer"/>
    <w:uiPriority w:val="99"/>
    <w:rsid w:val="00321CFE"/>
  </w:style>
  <w:style w:type="character" w:styleId="PageNumber">
    <w:name w:val="page number"/>
    <w:basedOn w:val="DefaultParagraphFont"/>
    <w:uiPriority w:val="99"/>
    <w:semiHidden/>
    <w:unhideWhenUsed/>
    <w:rsid w:val="00321CFE"/>
  </w:style>
  <w:style w:type="paragraph" w:styleId="Header">
    <w:name w:val="header"/>
    <w:basedOn w:val="Normal"/>
    <w:link w:val="HeaderChar"/>
    <w:uiPriority w:val="1"/>
    <w:unhideWhenUsed/>
    <w:qFormat/>
    <w:rsid w:val="00321CFE"/>
    <w:pPr>
      <w:tabs>
        <w:tab w:val="center" w:pos="4513"/>
        <w:tab w:val="right" w:pos="9026"/>
      </w:tabs>
      <w:spacing w:line="240" w:lineRule="auto"/>
    </w:pPr>
  </w:style>
  <w:style w:type="character" w:customStyle="1" w:styleId="HeaderChar">
    <w:name w:val="Header Char"/>
    <w:basedOn w:val="DefaultParagraphFont"/>
    <w:link w:val="Header"/>
    <w:uiPriority w:val="99"/>
    <w:rsid w:val="00321CFE"/>
  </w:style>
  <w:style w:type="paragraph" w:customStyle="1" w:styleId="zw-paragraph">
    <w:name w:val="zw-paragraph"/>
    <w:basedOn w:val="Normal"/>
    <w:rsid w:val="007E4049"/>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eop">
    <w:name w:val="eop"/>
    <w:basedOn w:val="DefaultParagraphFont"/>
    <w:rsid w:val="007E4049"/>
  </w:style>
  <w:style w:type="character" w:styleId="Hyperlink">
    <w:name w:val="Hyperlink"/>
    <w:basedOn w:val="DefaultParagraphFont"/>
    <w:uiPriority w:val="99"/>
    <w:unhideWhenUsed/>
    <w:rsid w:val="007E4049"/>
    <w:rPr>
      <w:color w:val="0000FF"/>
      <w:u w:val="single"/>
    </w:rPr>
  </w:style>
  <w:style w:type="paragraph" w:customStyle="1" w:styleId="zw-list">
    <w:name w:val="zw-list"/>
    <w:basedOn w:val="Normal"/>
    <w:rsid w:val="007E4049"/>
    <w:pPr>
      <w:spacing w:before="100" w:beforeAutospacing="1" w:after="100" w:afterAutospacing="1" w:line="240" w:lineRule="auto"/>
    </w:pPr>
    <w:rPr>
      <w:rFonts w:ascii="Times New Roman" w:eastAsia="Times New Roman" w:hAnsi="Times New Roman" w:cs="Times New Roman"/>
      <w:color w:val="auto"/>
      <w:szCs w:val="24"/>
    </w:rPr>
  </w:style>
  <w:style w:type="paragraph" w:styleId="ListParagraph0">
    <w:name w:val="List Paragraph"/>
    <w:basedOn w:val="Normal"/>
    <w:uiPriority w:val="34"/>
    <w:qFormat/>
    <w:rsid w:val="00BD7DAD"/>
    <w:pPr>
      <w:ind w:left="720"/>
      <w:contextualSpacing/>
    </w:pPr>
  </w:style>
  <w:style w:type="character" w:styleId="UnresolvedMention">
    <w:name w:val="Unresolved Mention"/>
    <w:basedOn w:val="DefaultParagraphFont"/>
    <w:uiPriority w:val="99"/>
    <w:semiHidden/>
    <w:unhideWhenUsed/>
    <w:rsid w:val="003D20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85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side.org.uk"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curatorspace.com/opportunities/detail/this-land-open-call/6192"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ccessdocsforartists.com/" TargetMode="External"/><Relationship Id="rId14" Type="http://schemas.openxmlformats.org/officeDocument/2006/relationships/image" Target="media/image5.png"/></Relationships>
</file>

<file path=word/theme/theme1.xml><?xml version="1.0" encoding="utf-8"?>
<a:theme xmlns:a="http://schemas.openxmlformats.org/drawingml/2006/main" name="1646655406794">
  <a:themeElements>
    <a:clrScheme name="Default">
      <a:dk1>
        <a:srgbClr val="000000"/>
      </a:dk1>
      <a:lt1>
        <a:srgbClr val="FFFFFF"/>
      </a:lt1>
      <a:dk2>
        <a:srgbClr val="1A3A2A"/>
      </a:dk2>
      <a:lt2>
        <a:srgbClr val="DFE3E5"/>
      </a:lt2>
      <a:accent1>
        <a:srgbClr val="447DE2"/>
      </a:accent1>
      <a:accent2>
        <a:srgbClr val="E8A600"/>
      </a:accent2>
      <a:accent3>
        <a:srgbClr val="7FC65D"/>
      </a:accent3>
      <a:accent4>
        <a:srgbClr val="888BA3"/>
      </a:accent4>
      <a:accent5>
        <a:srgbClr val="F47E2F"/>
      </a:accent5>
      <a:accent6>
        <a:srgbClr val="46ABC6"/>
      </a:accent6>
      <a:hlink>
        <a:srgbClr val="CC9900"/>
      </a:hlink>
      <a:folHlink>
        <a:srgbClr val="969696"/>
      </a:folHlink>
    </a:clrScheme>
    <a:fontScheme name="Default">
      <a:majorFont>
        <a:latin typeface="Roboto Regular"/>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boto Regular"/>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0"/>
        </a:gradFill>
        <a:gradFill rotWithShape="0">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0">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0">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tx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7</Pages>
  <Words>2219</Words>
  <Characters>12652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Wallwork</dc:creator>
  <cp:lastModifiedBy>Amanda Wallwork</cp:lastModifiedBy>
  <cp:revision>4</cp:revision>
  <cp:lastPrinted>2022-03-10T10:04:00Z</cp:lastPrinted>
  <dcterms:created xsi:type="dcterms:W3CDTF">2022-03-07T12:16:00Z</dcterms:created>
  <dcterms:modified xsi:type="dcterms:W3CDTF">2022-03-10T10:35:00Z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WConversion">
    <vt:lpwstr>1</vt:lpwstr>
  </property>
</Properties>
</file>